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966" w:rsidRPr="00700966" w:rsidRDefault="00700966" w:rsidP="00700966">
      <w:pPr>
        <w:ind w:left="7"/>
        <w:jc w:val="center"/>
        <w:rPr>
          <w:rFonts w:ascii="Times New Roman" w:hAnsi="Times New Roman" w:cs="Times New Roman"/>
          <w:b/>
          <w:sz w:val="28"/>
          <w:szCs w:val="28"/>
        </w:rPr>
      </w:pPr>
      <w:r w:rsidRPr="00700966">
        <w:rPr>
          <w:rFonts w:ascii="Times New Roman" w:hAnsi="Times New Roman" w:cs="Times New Roman"/>
          <w:b/>
          <w:sz w:val="28"/>
          <w:szCs w:val="28"/>
        </w:rPr>
        <w:t>Аннотация к рабочей программе</w:t>
      </w:r>
    </w:p>
    <w:p w:rsidR="00CE708B" w:rsidRPr="00700966" w:rsidRDefault="00700966" w:rsidP="00700966">
      <w:pPr>
        <w:ind w:left="7"/>
        <w:jc w:val="center"/>
        <w:rPr>
          <w:rFonts w:ascii="Times New Roman" w:hAnsi="Times New Roman" w:cs="Times New Roman"/>
          <w:b/>
          <w:sz w:val="28"/>
          <w:szCs w:val="28"/>
        </w:rPr>
      </w:pPr>
      <w:r w:rsidRPr="00700966">
        <w:rPr>
          <w:rFonts w:ascii="Times New Roman" w:hAnsi="Times New Roman" w:cs="Times New Roman"/>
          <w:b/>
          <w:sz w:val="28"/>
          <w:szCs w:val="28"/>
        </w:rPr>
        <w:t>по родному (</w:t>
      </w:r>
      <w:r>
        <w:rPr>
          <w:rFonts w:ascii="Times New Roman" w:hAnsi="Times New Roman" w:cs="Times New Roman"/>
          <w:b/>
          <w:sz w:val="28"/>
          <w:szCs w:val="28"/>
        </w:rPr>
        <w:t>татар</w:t>
      </w:r>
      <w:r w:rsidRPr="00700966">
        <w:rPr>
          <w:rFonts w:ascii="Times New Roman" w:hAnsi="Times New Roman" w:cs="Times New Roman"/>
          <w:b/>
          <w:sz w:val="28"/>
          <w:szCs w:val="28"/>
        </w:rPr>
        <w:t>скому) языку для 5-9 кл</w:t>
      </w:r>
    </w:p>
    <w:p w:rsidR="00CE708B" w:rsidRPr="00CE708B" w:rsidRDefault="00CE708B" w:rsidP="00CE708B">
      <w:pPr>
        <w:spacing w:line="124" w:lineRule="exact"/>
        <w:rPr>
          <w:rFonts w:ascii="Times New Roman" w:hAnsi="Times New Roman" w:cs="Times New Roman"/>
          <w:sz w:val="24"/>
          <w:szCs w:val="24"/>
        </w:rPr>
      </w:pPr>
    </w:p>
    <w:p w:rsidR="00CE708B" w:rsidRDefault="00CE708B" w:rsidP="00CE708B">
      <w:pPr>
        <w:ind w:left="707"/>
        <w:rPr>
          <w:rFonts w:ascii="Times New Roman" w:eastAsia="Times New Roman" w:hAnsi="Times New Roman" w:cs="Times New Roman"/>
          <w:b/>
          <w:bCs/>
          <w:sz w:val="24"/>
          <w:szCs w:val="24"/>
          <w:lang w:val="tt-RU"/>
        </w:rPr>
      </w:pPr>
      <w:r w:rsidRPr="00CE708B">
        <w:rPr>
          <w:rFonts w:ascii="Times New Roman" w:eastAsia="Times New Roman" w:hAnsi="Times New Roman" w:cs="Times New Roman"/>
          <w:b/>
          <w:bCs/>
          <w:sz w:val="24"/>
          <w:szCs w:val="24"/>
        </w:rPr>
        <w:t>Нормативно- правовые документы.</w:t>
      </w:r>
    </w:p>
    <w:p w:rsidR="00CE708B" w:rsidRPr="00CE708B" w:rsidRDefault="00CE708B" w:rsidP="00CE708B">
      <w:pPr>
        <w:tabs>
          <w:tab w:val="left" w:pos="940"/>
        </w:tabs>
        <w:spacing w:line="240" w:lineRule="auto"/>
        <w:ind w:left="940"/>
        <w:rPr>
          <w:rFonts w:ascii="Times New Roman" w:hAnsi="Times New Roman" w:cs="Times New Roman"/>
          <w:sz w:val="24"/>
          <w:szCs w:val="24"/>
        </w:rPr>
      </w:pPr>
      <w:r w:rsidRPr="00CE708B">
        <w:rPr>
          <w:rFonts w:ascii="Times New Roman" w:hAnsi="Times New Roman" w:cs="Times New Roman"/>
          <w:sz w:val="24"/>
          <w:szCs w:val="24"/>
        </w:rPr>
        <w:t>Конституция Российской Федерации.</w:t>
      </w:r>
    </w:p>
    <w:p w:rsidR="00CE708B" w:rsidRPr="00CE708B" w:rsidRDefault="00CE708B" w:rsidP="00CE708B">
      <w:pPr>
        <w:tabs>
          <w:tab w:val="left" w:pos="940"/>
        </w:tabs>
        <w:spacing w:line="240" w:lineRule="auto"/>
        <w:ind w:left="940"/>
        <w:rPr>
          <w:rFonts w:ascii="Times New Roman" w:hAnsi="Times New Roman" w:cs="Times New Roman"/>
          <w:sz w:val="24"/>
          <w:szCs w:val="24"/>
          <w:lang w:val="tt-RU"/>
        </w:rPr>
      </w:pPr>
      <w:r w:rsidRPr="00CE708B">
        <w:rPr>
          <w:rFonts w:ascii="Times New Roman" w:hAnsi="Times New Roman" w:cs="Times New Roman"/>
          <w:sz w:val="24"/>
          <w:szCs w:val="24"/>
        </w:rPr>
        <w:t>Конституция Республики Татарстан.</w:t>
      </w:r>
    </w:p>
    <w:p w:rsidR="00CE708B" w:rsidRPr="00DB1789" w:rsidRDefault="00C12F9E" w:rsidP="00C12F9E">
      <w:pPr>
        <w:tabs>
          <w:tab w:val="left" w:pos="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CE708B" w:rsidRPr="00DB1789">
        <w:rPr>
          <w:rFonts w:ascii="Times New Roman" w:hAnsi="Times New Roman" w:cs="Times New Roman"/>
          <w:sz w:val="24"/>
          <w:szCs w:val="24"/>
        </w:rPr>
        <w:t xml:space="preserve">Федеральный закон </w:t>
      </w:r>
      <w:r w:rsidR="00DB1789" w:rsidRPr="00DB1789">
        <w:rPr>
          <w:rFonts w:ascii="Times New Roman" w:hAnsi="Times New Roman" w:cs="Times New Roman"/>
          <w:sz w:val="24"/>
          <w:szCs w:val="24"/>
        </w:rPr>
        <w:t>"Об образовании в Российской Федерации"</w:t>
      </w:r>
      <w:r w:rsidR="00DB1789">
        <w:rPr>
          <w:rFonts w:ascii="Times New Roman" w:hAnsi="Times New Roman" w:cs="Times New Roman"/>
          <w:sz w:val="24"/>
          <w:szCs w:val="24"/>
        </w:rPr>
        <w:t xml:space="preserve"> </w:t>
      </w:r>
      <w:r w:rsidR="00CE708B" w:rsidRPr="00DB1789">
        <w:rPr>
          <w:rFonts w:ascii="Times New Roman" w:hAnsi="Times New Roman" w:cs="Times New Roman"/>
          <w:sz w:val="24"/>
          <w:szCs w:val="24"/>
        </w:rPr>
        <w:t>о</w:t>
      </w:r>
      <w:r w:rsidR="00DB1789">
        <w:rPr>
          <w:rFonts w:ascii="Times New Roman" w:hAnsi="Times New Roman" w:cs="Times New Roman"/>
          <w:sz w:val="24"/>
          <w:szCs w:val="24"/>
        </w:rPr>
        <w:t xml:space="preserve">т </w:t>
      </w:r>
      <w:r w:rsidR="00CE708B" w:rsidRPr="00DB1789">
        <w:rPr>
          <w:rFonts w:ascii="Times New Roman" w:hAnsi="Times New Roman" w:cs="Times New Roman"/>
          <w:sz w:val="24"/>
          <w:szCs w:val="24"/>
        </w:rPr>
        <w:t>12.2012 N 273-ФЗ  .</w:t>
      </w:r>
    </w:p>
    <w:p w:rsidR="00CE708B" w:rsidRPr="00CE708B" w:rsidRDefault="00CE708B" w:rsidP="00CE708B">
      <w:pPr>
        <w:numPr>
          <w:ilvl w:val="0"/>
          <w:numId w:val="7"/>
        </w:numPr>
        <w:tabs>
          <w:tab w:val="left" w:pos="360"/>
        </w:tabs>
        <w:spacing w:after="0" w:line="240" w:lineRule="auto"/>
        <w:ind w:left="360" w:hanging="240"/>
        <w:rPr>
          <w:rFonts w:ascii="Times New Roman" w:hAnsi="Times New Roman" w:cs="Times New Roman"/>
          <w:sz w:val="24"/>
          <w:szCs w:val="24"/>
        </w:rPr>
      </w:pPr>
      <w:r w:rsidRPr="00CE708B">
        <w:rPr>
          <w:rFonts w:ascii="Times New Roman" w:hAnsi="Times New Roman" w:cs="Times New Roman"/>
          <w:sz w:val="24"/>
          <w:szCs w:val="24"/>
        </w:rPr>
        <w:t>“</w:t>
      </w:r>
      <w:r w:rsidR="009B0D69">
        <w:rPr>
          <w:rFonts w:ascii="Times New Roman" w:hAnsi="Times New Roman" w:cs="Times New Roman"/>
          <w:sz w:val="24"/>
          <w:szCs w:val="24"/>
        </w:rPr>
        <w:t>Федеральный Закон «О языках народов РФ»</w:t>
      </w:r>
    </w:p>
    <w:p w:rsidR="00CE708B" w:rsidRPr="00CE708B" w:rsidRDefault="00CE708B" w:rsidP="00CE708B">
      <w:pPr>
        <w:numPr>
          <w:ilvl w:val="0"/>
          <w:numId w:val="7"/>
        </w:numPr>
        <w:tabs>
          <w:tab w:val="left" w:pos="364"/>
        </w:tabs>
        <w:spacing w:after="0" w:line="240" w:lineRule="auto"/>
        <w:ind w:left="120" w:right="820"/>
        <w:rPr>
          <w:rFonts w:ascii="Times New Roman" w:hAnsi="Times New Roman" w:cs="Times New Roman"/>
          <w:sz w:val="24"/>
          <w:szCs w:val="24"/>
        </w:rPr>
      </w:pPr>
      <w:r w:rsidRPr="00CE708B">
        <w:rPr>
          <w:rFonts w:ascii="Times New Roman" w:hAnsi="Times New Roman" w:cs="Times New Roman"/>
          <w:sz w:val="24"/>
          <w:szCs w:val="24"/>
        </w:rPr>
        <w:t>Закон Республики Татарстан “Об образовании” № 68-ЗРТ от 22 июля 2013 года.</w:t>
      </w:r>
    </w:p>
    <w:p w:rsidR="00CE708B" w:rsidRPr="00CE708B" w:rsidRDefault="009B0D69" w:rsidP="00CE708B">
      <w:pPr>
        <w:numPr>
          <w:ilvl w:val="0"/>
          <w:numId w:val="7"/>
        </w:numPr>
        <w:tabs>
          <w:tab w:val="left" w:pos="364"/>
        </w:tabs>
        <w:spacing w:after="0" w:line="240" w:lineRule="auto"/>
        <w:ind w:left="120" w:right="80"/>
        <w:rPr>
          <w:rFonts w:ascii="Times New Roman" w:hAnsi="Times New Roman" w:cs="Times New Roman"/>
          <w:sz w:val="24"/>
          <w:szCs w:val="24"/>
        </w:rPr>
      </w:pPr>
      <w:r w:rsidRPr="009B0D69">
        <w:rPr>
          <w:rFonts w:ascii="Times New Roman" w:hAnsi="Times New Roman" w:cs="Times New Roman"/>
          <w:sz w:val="24"/>
          <w:szCs w:val="24"/>
        </w:rPr>
        <w:t>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года № 1897, регистрационный номер Министерства юстиции Российской Федерации от</w:t>
      </w:r>
      <w:r w:rsidR="00DB1789">
        <w:rPr>
          <w:rFonts w:ascii="Times New Roman" w:hAnsi="Times New Roman" w:cs="Times New Roman"/>
          <w:sz w:val="24"/>
          <w:szCs w:val="24"/>
        </w:rPr>
        <w:t xml:space="preserve"> 1 февраля 2011 года № 19644</w:t>
      </w:r>
    </w:p>
    <w:p w:rsidR="00CE708B" w:rsidRPr="00CE708B" w:rsidRDefault="009B0D69" w:rsidP="00CE708B">
      <w:pPr>
        <w:numPr>
          <w:ilvl w:val="0"/>
          <w:numId w:val="7"/>
        </w:numPr>
        <w:tabs>
          <w:tab w:val="left" w:pos="423"/>
        </w:tabs>
        <w:spacing w:after="0" w:line="240" w:lineRule="auto"/>
        <w:ind w:left="120"/>
        <w:rPr>
          <w:rFonts w:ascii="Times New Roman" w:hAnsi="Times New Roman" w:cs="Times New Roman"/>
          <w:sz w:val="24"/>
          <w:szCs w:val="24"/>
        </w:rPr>
      </w:pPr>
      <w:r w:rsidRPr="009B0D69">
        <w:rPr>
          <w:rFonts w:ascii="Times New Roman" w:hAnsi="Times New Roman" w:cs="Times New Roman"/>
          <w:sz w:val="24"/>
          <w:szCs w:val="24"/>
        </w:rPr>
        <w:t xml:space="preserve">Программа обучения русскоязычных детей татарскому языку по коммуникативной технологии в средней (полной) общеобразовательной школе (1-11 классы) (авторы — строители: Р. З. Хайдарова, Г. М. </w:t>
      </w:r>
      <w:r w:rsidR="00DB1789">
        <w:rPr>
          <w:rFonts w:ascii="Times New Roman" w:hAnsi="Times New Roman" w:cs="Times New Roman"/>
          <w:sz w:val="24"/>
          <w:szCs w:val="24"/>
        </w:rPr>
        <w:t>Ахметзянова), г. Казань, 2018 г</w:t>
      </w:r>
    </w:p>
    <w:p w:rsidR="00CE708B" w:rsidRPr="002C0299" w:rsidRDefault="009B0D69" w:rsidP="00CE708B">
      <w:pPr>
        <w:numPr>
          <w:ilvl w:val="0"/>
          <w:numId w:val="7"/>
        </w:numPr>
        <w:tabs>
          <w:tab w:val="left" w:pos="400"/>
        </w:tabs>
        <w:spacing w:after="0" w:line="240" w:lineRule="auto"/>
        <w:ind w:left="400" w:hanging="280"/>
        <w:rPr>
          <w:rFonts w:ascii="Times New Roman" w:hAnsi="Times New Roman" w:cs="Times New Roman"/>
          <w:sz w:val="24"/>
          <w:szCs w:val="24"/>
        </w:rPr>
      </w:pPr>
      <w:r w:rsidRPr="009B0D69">
        <w:rPr>
          <w:rFonts w:ascii="Times New Roman" w:hAnsi="Times New Roman" w:cs="Times New Roman"/>
          <w:sz w:val="24"/>
          <w:szCs w:val="24"/>
        </w:rPr>
        <w:t>Составлено основываясь на локальный акт МБОУ «Большемеминская СОШ» Верхнеуслонского муниципального района РТ «Положение о рабочей про</w:t>
      </w:r>
      <w:r w:rsidR="00DB1789">
        <w:rPr>
          <w:rFonts w:ascii="Times New Roman" w:hAnsi="Times New Roman" w:cs="Times New Roman"/>
          <w:sz w:val="24"/>
          <w:szCs w:val="24"/>
        </w:rPr>
        <w:t>грамме» и на учебный план школы</w:t>
      </w:r>
    </w:p>
    <w:p w:rsidR="002C0299" w:rsidRDefault="002C0299" w:rsidP="002C0299">
      <w:pPr>
        <w:tabs>
          <w:tab w:val="left" w:pos="400"/>
        </w:tabs>
        <w:spacing w:after="0" w:line="240" w:lineRule="auto"/>
        <w:ind w:left="400"/>
        <w:rPr>
          <w:rFonts w:ascii="Times New Roman" w:hAnsi="Times New Roman" w:cs="Times New Roman"/>
          <w:sz w:val="24"/>
          <w:szCs w:val="24"/>
          <w:lang w:val="tt-RU"/>
        </w:rPr>
      </w:pPr>
    </w:p>
    <w:p w:rsidR="002C0299" w:rsidRPr="00E60E53" w:rsidRDefault="002C0299" w:rsidP="002C0299">
      <w:pPr>
        <w:spacing w:after="0" w:line="240" w:lineRule="auto"/>
        <w:jc w:val="center"/>
        <w:rPr>
          <w:rFonts w:ascii="Times New Roman" w:hAnsi="Times New Roman" w:cs="Times New Roman"/>
          <w:b/>
          <w:bCs/>
          <w:caps/>
          <w:sz w:val="24"/>
          <w:szCs w:val="24"/>
        </w:rPr>
      </w:pPr>
      <w:r w:rsidRPr="00E60E53">
        <w:rPr>
          <w:rFonts w:ascii="Times New Roman" w:hAnsi="Times New Roman" w:cs="Times New Roman"/>
          <w:b/>
          <w:bCs/>
          <w:caps/>
          <w:sz w:val="24"/>
          <w:szCs w:val="24"/>
        </w:rPr>
        <w:t>Описание места учебного предмета в учебном плане</w:t>
      </w:r>
    </w:p>
    <w:p w:rsidR="002C0299" w:rsidRPr="00E60E53" w:rsidRDefault="002C0299" w:rsidP="002C0299">
      <w:pPr>
        <w:spacing w:after="0" w:line="240" w:lineRule="auto"/>
        <w:jc w:val="both"/>
        <w:rPr>
          <w:rFonts w:ascii="Times New Roman" w:hAnsi="Times New Roman" w:cs="Times New Roman"/>
          <w:sz w:val="24"/>
          <w:szCs w:val="24"/>
        </w:rPr>
      </w:pPr>
      <w:r w:rsidRPr="00E60E53">
        <w:rPr>
          <w:rFonts w:ascii="Times New Roman" w:hAnsi="Times New Roman" w:cs="Times New Roman"/>
          <w:sz w:val="24"/>
          <w:szCs w:val="24"/>
        </w:rPr>
        <w:t>Рабочая программа 5-9 классов составлена в соответствии с требованиями к результатам общего образования, утвержденными Федеральным государственным образовательным стандартом основного общего образования.</w:t>
      </w:r>
    </w:p>
    <w:p w:rsidR="002C0299" w:rsidRPr="00E60E53" w:rsidRDefault="002C0299" w:rsidP="002C0299">
      <w:pPr>
        <w:spacing w:after="0" w:line="240" w:lineRule="auto"/>
        <w:jc w:val="both"/>
        <w:rPr>
          <w:rFonts w:ascii="Times New Roman" w:hAnsi="Times New Roman" w:cs="Times New Roman"/>
          <w:sz w:val="24"/>
          <w:szCs w:val="24"/>
        </w:rPr>
      </w:pPr>
      <w:r w:rsidRPr="00E60E53">
        <w:rPr>
          <w:rFonts w:ascii="Times New Roman" w:hAnsi="Times New Roman" w:cs="Times New Roman"/>
          <w:sz w:val="24"/>
          <w:szCs w:val="24"/>
        </w:rPr>
        <w:t>Рабочая программа 5-9 классов</w:t>
      </w:r>
      <w:r w:rsidRPr="00E60E53">
        <w:rPr>
          <w:rFonts w:ascii="Times New Roman" w:hAnsi="Times New Roman" w:cs="Times New Roman"/>
          <w:sz w:val="24"/>
          <w:szCs w:val="24"/>
          <w:lang w:val="tt-RU"/>
        </w:rPr>
        <w:t xml:space="preserve"> разработана с учетом</w:t>
      </w:r>
      <w:r w:rsidRPr="00E60E53">
        <w:rPr>
          <w:rFonts w:ascii="Times New Roman" w:hAnsi="Times New Roman" w:cs="Times New Roman"/>
          <w:sz w:val="24"/>
          <w:szCs w:val="24"/>
        </w:rPr>
        <w:t xml:space="preserve"> актуальных задач воспитания, обучения и развития обучающихся и условий, необходимых для развития их личностных и познавательных качеств, необходимого предметного содержания системы общего среднего образования, психологических, возрастных и других особенностей обучающихся. </w:t>
      </w:r>
    </w:p>
    <w:p w:rsidR="002C0299" w:rsidRPr="00E60E53" w:rsidRDefault="002C0299" w:rsidP="002C0299">
      <w:pPr>
        <w:spacing w:after="0" w:line="240" w:lineRule="auto"/>
        <w:jc w:val="both"/>
        <w:rPr>
          <w:rFonts w:ascii="Times New Roman" w:hAnsi="Times New Roman" w:cs="Times New Roman"/>
          <w:sz w:val="24"/>
          <w:szCs w:val="24"/>
        </w:rPr>
      </w:pPr>
      <w:r w:rsidRPr="00E60E53">
        <w:rPr>
          <w:rFonts w:ascii="Times New Roman" w:hAnsi="Times New Roman" w:cs="Times New Roman"/>
          <w:sz w:val="24"/>
          <w:szCs w:val="24"/>
        </w:rPr>
        <w:t xml:space="preserve">Содержание курса «Татарская литература» на уровне </w:t>
      </w:r>
      <w:r w:rsidRPr="00E60E53">
        <w:rPr>
          <w:rFonts w:ascii="Times New Roman" w:hAnsi="Times New Roman" w:cs="Times New Roman"/>
          <w:sz w:val="24"/>
          <w:szCs w:val="24"/>
          <w:lang w:val="tt-RU"/>
        </w:rPr>
        <w:t>основного общего среднего образования по татарской литературе для общеобразовательных организаций с обучением на русском языке</w:t>
      </w:r>
      <w:r w:rsidRPr="00E60E53">
        <w:rPr>
          <w:rFonts w:ascii="Times New Roman" w:hAnsi="Times New Roman" w:cs="Times New Roman"/>
          <w:sz w:val="24"/>
          <w:szCs w:val="24"/>
        </w:rPr>
        <w:t xml:space="preserve"> нацелено на достижение в образовательном процессе метапредметных и предметных целей обучения. С учетом этого она составлена на основе принципа компетентностного подхода, который обеспечивает формирование и развитие у учащихся V-IX классов коммуникативной, языковой и культуроведческой компетенций.</w:t>
      </w:r>
    </w:p>
    <w:p w:rsidR="002C0299" w:rsidRPr="00E60E53" w:rsidRDefault="002C0299" w:rsidP="002C0299">
      <w:pPr>
        <w:spacing w:after="0" w:line="240" w:lineRule="auto"/>
        <w:jc w:val="both"/>
        <w:rPr>
          <w:rFonts w:ascii="Times New Roman" w:hAnsi="Times New Roman" w:cs="Times New Roman"/>
          <w:sz w:val="24"/>
          <w:szCs w:val="24"/>
        </w:rPr>
      </w:pPr>
      <w:r w:rsidRPr="00E60E53">
        <w:rPr>
          <w:rFonts w:ascii="Times New Roman" w:hAnsi="Times New Roman" w:cs="Times New Roman"/>
          <w:sz w:val="24"/>
          <w:szCs w:val="24"/>
        </w:rPr>
        <w:t>Рабочая программа 5-9 классов строится с учетом:</w:t>
      </w:r>
    </w:p>
    <w:p w:rsidR="002C0299" w:rsidRPr="00E60E53" w:rsidRDefault="002C0299" w:rsidP="002C0299">
      <w:pPr>
        <w:spacing w:after="0" w:line="240" w:lineRule="auto"/>
        <w:jc w:val="both"/>
        <w:rPr>
          <w:rFonts w:ascii="Times New Roman" w:hAnsi="Times New Roman" w:cs="Times New Roman"/>
          <w:sz w:val="24"/>
          <w:szCs w:val="24"/>
        </w:rPr>
      </w:pPr>
      <w:r w:rsidRPr="00E60E53">
        <w:rPr>
          <w:rFonts w:ascii="Times New Roman" w:hAnsi="Times New Roman" w:cs="Times New Roman"/>
          <w:sz w:val="24"/>
          <w:szCs w:val="24"/>
        </w:rPr>
        <w:t>• передовых традиций отечественной методики преподавания литератур в инокультурной аудитории;</w:t>
      </w:r>
    </w:p>
    <w:p w:rsidR="002C0299" w:rsidRPr="00E60E53" w:rsidRDefault="002C0299" w:rsidP="002C0299">
      <w:pPr>
        <w:spacing w:after="0" w:line="240" w:lineRule="auto"/>
        <w:jc w:val="both"/>
        <w:rPr>
          <w:rFonts w:ascii="Times New Roman" w:hAnsi="Times New Roman" w:cs="Times New Roman"/>
          <w:sz w:val="24"/>
          <w:szCs w:val="24"/>
        </w:rPr>
      </w:pPr>
      <w:r w:rsidRPr="00E60E53">
        <w:rPr>
          <w:rFonts w:ascii="Times New Roman" w:hAnsi="Times New Roman" w:cs="Times New Roman"/>
          <w:sz w:val="24"/>
          <w:szCs w:val="24"/>
        </w:rPr>
        <w:t>• традиций научного анализа, а также художественной интерпретации средствами литературы и других видов искусств литературных произведений;</w:t>
      </w:r>
    </w:p>
    <w:p w:rsidR="002C0299" w:rsidRPr="00E60E53" w:rsidRDefault="002C0299" w:rsidP="002C0299">
      <w:pPr>
        <w:spacing w:after="0" w:line="240" w:lineRule="auto"/>
        <w:jc w:val="both"/>
        <w:rPr>
          <w:rFonts w:ascii="Times New Roman" w:hAnsi="Times New Roman" w:cs="Times New Roman"/>
          <w:sz w:val="24"/>
          <w:szCs w:val="24"/>
        </w:rPr>
      </w:pPr>
      <w:r w:rsidRPr="00E60E53">
        <w:rPr>
          <w:rFonts w:ascii="Times New Roman" w:hAnsi="Times New Roman" w:cs="Times New Roman"/>
          <w:sz w:val="24"/>
          <w:szCs w:val="24"/>
        </w:rPr>
        <w:t>• необходимой вариативности программы при сохранении обязательных базовых элементов содержания;</w:t>
      </w:r>
    </w:p>
    <w:p w:rsidR="002C0299" w:rsidRPr="00E60E53" w:rsidRDefault="002C0299" w:rsidP="002C0299">
      <w:pPr>
        <w:spacing w:after="0" w:line="240" w:lineRule="auto"/>
        <w:jc w:val="both"/>
        <w:rPr>
          <w:rFonts w:ascii="Times New Roman" w:hAnsi="Times New Roman" w:cs="Times New Roman"/>
          <w:sz w:val="24"/>
          <w:szCs w:val="24"/>
        </w:rPr>
      </w:pPr>
      <w:r w:rsidRPr="00E60E53">
        <w:rPr>
          <w:rFonts w:ascii="Times New Roman" w:hAnsi="Times New Roman" w:cs="Times New Roman"/>
          <w:sz w:val="24"/>
          <w:szCs w:val="24"/>
        </w:rPr>
        <w:t>• соответствия рекомендуемых к изучению литературных произведений возрастным и психологическим особенностям обучающихся;</w:t>
      </w:r>
    </w:p>
    <w:p w:rsidR="002C0299" w:rsidRPr="00E60E53" w:rsidRDefault="002C0299" w:rsidP="002C0299">
      <w:pPr>
        <w:spacing w:after="0" w:line="240" w:lineRule="auto"/>
        <w:jc w:val="both"/>
        <w:rPr>
          <w:rFonts w:ascii="Times New Roman" w:hAnsi="Times New Roman" w:cs="Times New Roman"/>
          <w:sz w:val="24"/>
          <w:szCs w:val="24"/>
        </w:rPr>
      </w:pPr>
      <w:r w:rsidRPr="00E60E53">
        <w:rPr>
          <w:rFonts w:ascii="Times New Roman" w:hAnsi="Times New Roman" w:cs="Times New Roman"/>
          <w:sz w:val="24"/>
          <w:szCs w:val="24"/>
        </w:rPr>
        <w:t>• требований современного исторического контекста;</w:t>
      </w:r>
    </w:p>
    <w:p w:rsidR="002C0299" w:rsidRPr="00E60E53" w:rsidRDefault="002C0299" w:rsidP="002C0299">
      <w:pPr>
        <w:spacing w:after="0" w:line="240" w:lineRule="auto"/>
        <w:jc w:val="both"/>
        <w:rPr>
          <w:rFonts w:ascii="Times New Roman" w:hAnsi="Times New Roman" w:cs="Times New Roman"/>
          <w:sz w:val="24"/>
          <w:szCs w:val="24"/>
        </w:rPr>
      </w:pPr>
      <w:r w:rsidRPr="00E60E53">
        <w:rPr>
          <w:rFonts w:ascii="Times New Roman" w:hAnsi="Times New Roman" w:cs="Times New Roman"/>
          <w:sz w:val="24"/>
          <w:szCs w:val="24"/>
        </w:rPr>
        <w:t>• количества учебного времени, отведенного на изучение литературы.</w:t>
      </w:r>
    </w:p>
    <w:p w:rsidR="002C0299" w:rsidRPr="00E60E53" w:rsidRDefault="002C0299" w:rsidP="002C0299">
      <w:pPr>
        <w:spacing w:after="0" w:line="240" w:lineRule="auto"/>
        <w:jc w:val="both"/>
        <w:rPr>
          <w:rFonts w:ascii="Times New Roman" w:hAnsi="Times New Roman" w:cs="Times New Roman"/>
          <w:b/>
          <w:bCs/>
          <w:sz w:val="24"/>
          <w:szCs w:val="24"/>
          <w:lang w:val="tt-RU"/>
        </w:rPr>
      </w:pPr>
    </w:p>
    <w:p w:rsidR="002C0299" w:rsidRPr="00E60E53" w:rsidRDefault="002C0299" w:rsidP="002C0299">
      <w:pPr>
        <w:spacing w:after="0" w:line="240" w:lineRule="auto"/>
        <w:rPr>
          <w:rFonts w:ascii="Times New Roman" w:hAnsi="Times New Roman" w:cs="Times New Roman"/>
          <w:b/>
          <w:bCs/>
          <w:sz w:val="24"/>
          <w:szCs w:val="24"/>
          <w:lang w:val="tt-RU"/>
        </w:rPr>
      </w:pPr>
      <w:r w:rsidRPr="00E60E53">
        <w:rPr>
          <w:rFonts w:ascii="Times New Roman" w:hAnsi="Times New Roman" w:cs="Times New Roman"/>
          <w:b/>
          <w:bCs/>
          <w:sz w:val="24"/>
          <w:szCs w:val="24"/>
          <w:lang w:val="tt-RU"/>
        </w:rPr>
        <w:lastRenderedPageBreak/>
        <w:t>ЛИЧНОСТНЫЕ, МЕТАПРЕДМЕТНЫЕ И ПРЕДМЕТНЫЕ РЕЗУЛЬТАТЫ ОСВОЕНИЯ КОНКРЕТНОГО УЧЕБНОГО ПРЕДМЕТА</w:t>
      </w:r>
    </w:p>
    <w:p w:rsidR="00711345" w:rsidRPr="00E60E53" w:rsidRDefault="00711345" w:rsidP="00711345">
      <w:pPr>
        <w:spacing w:after="0" w:line="240" w:lineRule="auto"/>
        <w:ind w:firstLine="709"/>
        <w:jc w:val="both"/>
        <w:rPr>
          <w:rFonts w:ascii="Times New Roman" w:hAnsi="Times New Roman" w:cs="Times New Roman"/>
          <w:b/>
          <w:bCs/>
          <w:sz w:val="24"/>
          <w:szCs w:val="24"/>
          <w:lang w:val="tt-RU"/>
        </w:rPr>
      </w:pPr>
      <w:r w:rsidRPr="00E60E53">
        <w:rPr>
          <w:rFonts w:ascii="Times New Roman" w:hAnsi="Times New Roman" w:cs="Times New Roman"/>
          <w:b/>
          <w:bCs/>
          <w:sz w:val="24"/>
          <w:szCs w:val="24"/>
          <w:lang w:val="tt-RU"/>
        </w:rPr>
        <w:t>Личностные результаты:</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711345" w:rsidRPr="00E60E53" w:rsidRDefault="00711345" w:rsidP="00711345">
      <w:pPr>
        <w:spacing w:after="0" w:line="240" w:lineRule="auto"/>
        <w:ind w:firstLine="709"/>
        <w:jc w:val="both"/>
        <w:rPr>
          <w:rFonts w:ascii="Times New Roman" w:hAnsi="Times New Roman" w:cs="Times New Roman"/>
          <w:sz w:val="24"/>
          <w:szCs w:val="24"/>
        </w:rPr>
      </w:pPr>
      <w:r w:rsidRPr="00E60E53">
        <w:rPr>
          <w:rFonts w:ascii="Times New Roman" w:hAnsi="Times New Roman" w:cs="Times New Roman"/>
          <w:sz w:val="24"/>
          <w:szCs w:val="24"/>
          <w:lang w:val="tt-RU"/>
        </w:rPr>
        <w:t xml:space="preserve">• </w:t>
      </w:r>
      <w:r w:rsidRPr="00E60E53">
        <w:rPr>
          <w:rFonts w:ascii="Times New Roman" w:hAnsi="Times New Roman" w:cs="Times New Roman"/>
          <w:sz w:val="24"/>
          <w:szCs w:val="24"/>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формирование нравственных чувств и нравственного поведения, осознанного отношения к собственным поступкам;</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осознание значения семьи и общества, уважительное и заботливое отношение к членам своей семьи;</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развитие эстетического осознания через освоение художественного и культурного наследия народов Татарстана, России и всего мира.</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b/>
          <w:bCs/>
          <w:sz w:val="24"/>
          <w:szCs w:val="24"/>
          <w:lang w:val="tt-RU"/>
        </w:rPr>
        <w:t>Метапредметные результаты</w:t>
      </w:r>
      <w:r w:rsidRPr="00E60E53">
        <w:rPr>
          <w:rFonts w:ascii="Times New Roman" w:hAnsi="Times New Roman" w:cs="Times New Roman"/>
          <w:sz w:val="24"/>
          <w:szCs w:val="24"/>
          <w:lang w:val="tt-RU"/>
        </w:rPr>
        <w:t xml:space="preserve"> изучения татарской литературы в инокультурной среде:</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умение создавать, применять и преобразовывать знаки и символы, модели и схемы для решения учебных и познавательных задач;</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lastRenderedPageBreak/>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711345" w:rsidRPr="00E60E53" w:rsidRDefault="00711345" w:rsidP="00711345">
      <w:pPr>
        <w:spacing w:after="0" w:line="240" w:lineRule="auto"/>
        <w:ind w:firstLine="709"/>
        <w:jc w:val="both"/>
        <w:rPr>
          <w:rFonts w:ascii="Times New Roman" w:hAnsi="Times New Roman" w:cs="Times New Roman"/>
          <w:sz w:val="24"/>
          <w:szCs w:val="24"/>
          <w:lang w:val="tt-RU"/>
        </w:rPr>
      </w:pPr>
      <w:r w:rsidRPr="00E60E53">
        <w:rPr>
          <w:rFonts w:ascii="Times New Roman" w:hAnsi="Times New Roman" w:cs="Times New Roman"/>
          <w:sz w:val="24"/>
          <w:szCs w:val="24"/>
          <w:lang w:val="tt-RU"/>
        </w:rPr>
        <w:t>• умение строить связанное речевое высказывание в зависимости от типа коммуникации и ситуации;</w:t>
      </w:r>
    </w:p>
    <w:p w:rsidR="00711345" w:rsidRPr="00E60E53" w:rsidRDefault="00711345" w:rsidP="00711345">
      <w:pPr>
        <w:pStyle w:val="a5"/>
        <w:ind w:left="0" w:firstLine="709"/>
        <w:jc w:val="both"/>
      </w:pPr>
      <w:r w:rsidRPr="00E60E53">
        <w:t>• формирование и развитие компетентности в области использования информационно-коммуникационных технологий.</w:t>
      </w:r>
    </w:p>
    <w:p w:rsidR="00711345" w:rsidRPr="00E60E53" w:rsidRDefault="00711345" w:rsidP="00711345">
      <w:pPr>
        <w:pStyle w:val="a5"/>
        <w:ind w:left="0" w:firstLine="709"/>
        <w:jc w:val="both"/>
        <w:rPr>
          <w:b/>
          <w:bCs/>
        </w:rPr>
      </w:pPr>
      <w:r w:rsidRPr="00E60E53">
        <w:rPr>
          <w:b/>
          <w:bCs/>
        </w:rPr>
        <w:t xml:space="preserve">Предметные результаты </w:t>
      </w:r>
      <w:r w:rsidRPr="00E60E53">
        <w:t>выпускников на уровне основного общего образования по татарской литературе выражается в следующем:</w:t>
      </w:r>
    </w:p>
    <w:p w:rsidR="00711345" w:rsidRPr="00E60E53" w:rsidRDefault="00711345" w:rsidP="00711345">
      <w:pPr>
        <w:pStyle w:val="a5"/>
        <w:ind w:left="0" w:firstLine="709"/>
        <w:jc w:val="both"/>
      </w:pPr>
      <w:r w:rsidRPr="00E60E53">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711345" w:rsidRPr="00E60E53" w:rsidRDefault="00711345" w:rsidP="00711345">
      <w:pPr>
        <w:pStyle w:val="a5"/>
        <w:ind w:left="0" w:firstLine="709"/>
        <w:jc w:val="both"/>
      </w:pPr>
      <w:r w:rsidRPr="00E60E53">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711345" w:rsidRPr="00E60E53" w:rsidRDefault="00711345" w:rsidP="00711345">
      <w:pPr>
        <w:pStyle w:val="a5"/>
        <w:ind w:left="0" w:firstLine="709"/>
        <w:jc w:val="both"/>
      </w:pPr>
      <w:r w:rsidRPr="00E60E53">
        <w:t>• владение элементарной литературоведческой терминологией при обсуждении художественного произведения;</w:t>
      </w:r>
    </w:p>
    <w:p w:rsidR="00711345" w:rsidRPr="00E60E53" w:rsidRDefault="00711345" w:rsidP="00711345">
      <w:pPr>
        <w:pStyle w:val="a5"/>
        <w:ind w:left="0" w:firstLine="709"/>
        <w:jc w:val="both"/>
      </w:pPr>
      <w:r w:rsidRPr="00E60E53">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711345" w:rsidRPr="00E60E53" w:rsidRDefault="00711345" w:rsidP="00711345">
      <w:pPr>
        <w:pStyle w:val="a5"/>
        <w:ind w:left="0" w:firstLine="709"/>
        <w:jc w:val="both"/>
      </w:pPr>
      <w:r w:rsidRPr="00E60E53">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711345" w:rsidRPr="00E60E53" w:rsidRDefault="00711345" w:rsidP="00711345">
      <w:pPr>
        <w:pStyle w:val="a5"/>
        <w:ind w:left="0" w:firstLine="709"/>
        <w:jc w:val="both"/>
      </w:pPr>
      <w:r w:rsidRPr="00E60E53">
        <w:t>•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711345" w:rsidRPr="00E60E53" w:rsidRDefault="00711345" w:rsidP="00711345">
      <w:pPr>
        <w:pStyle w:val="a5"/>
        <w:ind w:left="0" w:firstLine="709"/>
        <w:jc w:val="both"/>
      </w:pPr>
      <w:r w:rsidRPr="00E60E53">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711345" w:rsidRPr="00E60E53" w:rsidRDefault="00711345" w:rsidP="00711345">
      <w:pPr>
        <w:pStyle w:val="a5"/>
        <w:ind w:left="0" w:firstLine="709"/>
        <w:jc w:val="both"/>
      </w:pPr>
      <w:r w:rsidRPr="00E60E53">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711345" w:rsidRPr="00E60E53" w:rsidRDefault="00711345" w:rsidP="00711345">
      <w:pPr>
        <w:spacing w:after="0" w:line="240" w:lineRule="auto"/>
        <w:ind w:firstLine="709"/>
        <w:jc w:val="both"/>
        <w:rPr>
          <w:rFonts w:ascii="Times New Roman" w:hAnsi="Times New Roman" w:cs="Times New Roman"/>
          <w:sz w:val="24"/>
          <w:szCs w:val="24"/>
        </w:rPr>
      </w:pPr>
      <w:r w:rsidRPr="00E60E53">
        <w:rPr>
          <w:rFonts w:ascii="Times New Roman" w:hAnsi="Times New Roman" w:cs="Times New Roman"/>
          <w:sz w:val="24"/>
          <w:szCs w:val="24"/>
          <w:lang w:val="tt-RU"/>
        </w:rPr>
        <w:t>•</w:t>
      </w:r>
      <w:r w:rsidRPr="00E60E53">
        <w:rPr>
          <w:rFonts w:ascii="Times New Roman" w:hAnsi="Times New Roman" w:cs="Times New Roman"/>
          <w:sz w:val="24"/>
          <w:szCs w:val="24"/>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rsidR="00711345" w:rsidRPr="00E60E53" w:rsidRDefault="00711345" w:rsidP="00711345">
      <w:pPr>
        <w:spacing w:after="0" w:line="240" w:lineRule="auto"/>
        <w:ind w:firstLine="709"/>
        <w:jc w:val="both"/>
        <w:rPr>
          <w:rFonts w:ascii="Times New Roman" w:hAnsi="Times New Roman" w:cs="Times New Roman"/>
          <w:b/>
          <w:bCs/>
          <w:sz w:val="24"/>
          <w:szCs w:val="24"/>
        </w:rPr>
      </w:pPr>
    </w:p>
    <w:p w:rsidR="00711345" w:rsidRPr="00E60E53" w:rsidRDefault="00711345" w:rsidP="00711345">
      <w:pPr>
        <w:spacing w:after="0" w:line="240" w:lineRule="auto"/>
        <w:ind w:firstLine="709"/>
        <w:jc w:val="center"/>
        <w:rPr>
          <w:rFonts w:ascii="Times New Roman" w:hAnsi="Times New Roman" w:cs="Times New Roman"/>
          <w:b/>
          <w:bCs/>
          <w:caps/>
          <w:sz w:val="24"/>
          <w:szCs w:val="24"/>
        </w:rPr>
      </w:pPr>
      <w:r w:rsidRPr="00E60E53">
        <w:rPr>
          <w:rFonts w:ascii="Times New Roman" w:hAnsi="Times New Roman" w:cs="Times New Roman"/>
          <w:b/>
          <w:bCs/>
          <w:caps/>
          <w:sz w:val="24"/>
          <w:szCs w:val="24"/>
        </w:rPr>
        <w:t>Содержание учебного предмета</w:t>
      </w:r>
    </w:p>
    <w:p w:rsidR="00711345" w:rsidRPr="00E60E53" w:rsidRDefault="00711345" w:rsidP="00711345">
      <w:pPr>
        <w:spacing w:after="0" w:line="240" w:lineRule="auto"/>
        <w:ind w:firstLine="709"/>
        <w:jc w:val="both"/>
        <w:rPr>
          <w:rFonts w:ascii="Times New Roman" w:hAnsi="Times New Roman" w:cs="Times New Roman"/>
          <w:sz w:val="24"/>
          <w:szCs w:val="24"/>
        </w:rPr>
      </w:pPr>
      <w:r w:rsidRPr="00E60E53">
        <w:rPr>
          <w:rFonts w:ascii="Times New Roman" w:hAnsi="Times New Roman" w:cs="Times New Roman"/>
          <w:sz w:val="24"/>
          <w:szCs w:val="24"/>
        </w:rPr>
        <w:t>Содержание литературного образования разбито на разделы согласно этапам развития татарской литературы. Преподавание курса в каждом из классов на уровне основного общего образования строится по концентрическому принципу на хронологической основе.</w:t>
      </w:r>
    </w:p>
    <w:p w:rsidR="00711345" w:rsidRPr="00E60E53" w:rsidRDefault="00711345" w:rsidP="00711345">
      <w:pPr>
        <w:spacing w:after="0" w:line="240" w:lineRule="auto"/>
        <w:ind w:firstLine="709"/>
        <w:jc w:val="both"/>
        <w:rPr>
          <w:rFonts w:ascii="Times New Roman" w:hAnsi="Times New Roman" w:cs="Times New Roman"/>
          <w:sz w:val="24"/>
          <w:szCs w:val="24"/>
        </w:rPr>
      </w:pPr>
      <w:r w:rsidRPr="00E60E53">
        <w:rPr>
          <w:rFonts w:ascii="Times New Roman" w:hAnsi="Times New Roman" w:cs="Times New Roman"/>
          <w:sz w:val="24"/>
          <w:szCs w:val="24"/>
        </w:rPr>
        <w:t>Примерная рабочая программа 5-9 классов включает в себя перечень произведений художественной литературы и краткие аннотации, раскрывающие их основную проблематику и художественное своеобразие.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w:t>
      </w:r>
    </w:p>
    <w:p w:rsidR="00711345" w:rsidRPr="00E60E53" w:rsidRDefault="00711345" w:rsidP="00711345">
      <w:pPr>
        <w:spacing w:after="0" w:line="240" w:lineRule="auto"/>
        <w:ind w:firstLine="709"/>
        <w:jc w:val="both"/>
        <w:rPr>
          <w:rFonts w:ascii="Times New Roman" w:hAnsi="Times New Roman" w:cs="Times New Roman"/>
          <w:sz w:val="24"/>
          <w:szCs w:val="24"/>
        </w:rPr>
      </w:pPr>
      <w:r w:rsidRPr="00E60E53">
        <w:rPr>
          <w:rFonts w:ascii="Times New Roman" w:hAnsi="Times New Roman" w:cs="Times New Roman"/>
          <w:sz w:val="24"/>
          <w:szCs w:val="24"/>
        </w:rPr>
        <w:t>Изучению произведений каждого писателя предшествует краткий обзор его жизни и творчества. Он имеет более или менее развернутый характер в зависимости от роли и места изучаемого писателя в истории татарской литературы.</w:t>
      </w:r>
    </w:p>
    <w:p w:rsidR="00711345" w:rsidRPr="00E60E53" w:rsidRDefault="00711345" w:rsidP="00711345">
      <w:pPr>
        <w:spacing w:after="0" w:line="240" w:lineRule="auto"/>
        <w:ind w:firstLine="709"/>
        <w:jc w:val="both"/>
        <w:rPr>
          <w:rFonts w:ascii="Times New Roman" w:hAnsi="Times New Roman" w:cs="Times New Roman"/>
          <w:sz w:val="24"/>
          <w:szCs w:val="24"/>
        </w:rPr>
      </w:pPr>
      <w:r w:rsidRPr="00E60E53">
        <w:rPr>
          <w:rFonts w:ascii="Times New Roman" w:hAnsi="Times New Roman" w:cs="Times New Roman"/>
          <w:sz w:val="24"/>
          <w:szCs w:val="24"/>
        </w:rPr>
        <w:lastRenderedPageBreak/>
        <w:t>Сведения историко-литературного характера даются в начале каждого раздела программы, теоретико-литературные понятия предложены в программе в виде самостоятельной рубрики,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 В отдельную рубрику выделены основные виды деятельности по освоению содержания художественных произведений и теоретико-литературных понятий. Они, в основном, повторяются в каждом классе. При этом идет их постепенное усложнение от класса к классу. На специальные уроки по развитию речи учащихся отводится 30 учебных часов, что составляет 6 учебных часов в каждом классе.</w:t>
      </w:r>
    </w:p>
    <w:p w:rsidR="00711345" w:rsidRPr="00E60E53" w:rsidRDefault="00711345" w:rsidP="00711345">
      <w:pPr>
        <w:spacing w:after="0" w:line="240" w:lineRule="auto"/>
        <w:ind w:firstLine="709"/>
        <w:jc w:val="both"/>
        <w:rPr>
          <w:rFonts w:ascii="Times New Roman" w:hAnsi="Times New Roman" w:cs="Times New Roman"/>
          <w:sz w:val="24"/>
          <w:szCs w:val="24"/>
        </w:rPr>
      </w:pPr>
      <w:r w:rsidRPr="00E60E53">
        <w:rPr>
          <w:rFonts w:ascii="Times New Roman" w:hAnsi="Times New Roman" w:cs="Times New Roman"/>
          <w:sz w:val="24"/>
          <w:szCs w:val="24"/>
        </w:rPr>
        <w:t>В содержании литературного образования могут быть выделены три этапа: V-VI, VII-VIII и IX классы. В то же время в школе с русским языком обучения выделяется V класс как пропедевтический, что позволит, с одной стороны, осуществить преемственность с уровнем начального общего образования, с другой - подготовить учащихся к дальнейшему восприятию курса литературы в на уровне основного общего образования. Особое положение занимает IX класс, завершающий литературное образование учащихся на уровне основного общего образования. Этот класс одновременно является связующим звеном между ними. Эти обстоятельства влияют на отбор произведений, предлагаемых для изучения в IX классе: в этом классе изучаются образцы как древней татарской литературы, так и литературы ХVII-ХХ столетий.</w:t>
      </w:r>
    </w:p>
    <w:p w:rsidR="00711345" w:rsidRPr="00E60E53" w:rsidRDefault="00711345" w:rsidP="00711345">
      <w:pPr>
        <w:spacing w:after="0" w:line="240" w:lineRule="auto"/>
        <w:ind w:firstLine="709"/>
        <w:jc w:val="both"/>
        <w:rPr>
          <w:rFonts w:ascii="Times New Roman" w:hAnsi="Times New Roman" w:cs="Times New Roman"/>
          <w:sz w:val="24"/>
          <w:szCs w:val="24"/>
        </w:rPr>
      </w:pPr>
      <w:r w:rsidRPr="00E60E53">
        <w:rPr>
          <w:rFonts w:ascii="Times New Roman" w:hAnsi="Times New Roman" w:cs="Times New Roman"/>
          <w:sz w:val="24"/>
          <w:szCs w:val="24"/>
        </w:rPr>
        <w:t>Более подробное знакомство с ними предстоит на уровне среднего общего образования, но ввиду перегруженности старших классов представляется целесообразным обратиться к этим объемным текстам уже в среднем концентре, тем более, что, не зная данных произведений, невозможно достичь уровня образованности, необходимого человеку, вступающему в самостоятельную жизнь. Дублирования материала, изучаемого в IX и последующих классах, не происходит, так как на уровне основного и среднего общего образования предлагается текстовой материал, иллюстрирующий разные аспекты проблематики изучаемого произведения. Таким образом осуществляется преемственность, углубление и расширение на уровне среднего общего образования знаний и умений, полученных на уровне основного общего образования. Такое структурирование материала в IX классе будет способствовать также более успешной предпрофильной подготовке учащихся.</w:t>
      </w:r>
    </w:p>
    <w:p w:rsidR="00711345" w:rsidRPr="00E60E53" w:rsidRDefault="00711345" w:rsidP="00711345">
      <w:pPr>
        <w:spacing w:after="0" w:line="240" w:lineRule="auto"/>
        <w:ind w:firstLine="709"/>
        <w:jc w:val="both"/>
        <w:rPr>
          <w:rFonts w:ascii="Times New Roman" w:hAnsi="Times New Roman" w:cs="Times New Roman"/>
          <w:sz w:val="24"/>
          <w:szCs w:val="24"/>
        </w:rPr>
      </w:pPr>
    </w:p>
    <w:p w:rsidR="00CE708B" w:rsidRPr="00E60E53" w:rsidRDefault="00CE708B" w:rsidP="00CE708B">
      <w:pPr>
        <w:pStyle w:val="1"/>
        <w:numPr>
          <w:ilvl w:val="0"/>
          <w:numId w:val="8"/>
        </w:numPr>
        <w:tabs>
          <w:tab w:val="left" w:pos="817"/>
        </w:tabs>
        <w:spacing w:before="90"/>
        <w:ind w:left="817" w:hanging="249"/>
        <w:jc w:val="left"/>
      </w:pPr>
      <w:r w:rsidRPr="00E60E53">
        <w:t>Основное содержание учебного предмета «Родная (татарская)</w:t>
      </w:r>
      <w:r w:rsidRPr="00E60E53">
        <w:rPr>
          <w:spacing w:val="-4"/>
        </w:rPr>
        <w:t xml:space="preserve"> </w:t>
      </w:r>
      <w:r w:rsidRPr="00E60E53">
        <w:t>литература»</w:t>
      </w:r>
    </w:p>
    <w:p w:rsidR="00CE708B" w:rsidRPr="00E60E53" w:rsidRDefault="00CE708B" w:rsidP="00CE708B">
      <w:pPr>
        <w:pStyle w:val="aa"/>
        <w:spacing w:before="1"/>
        <w:rPr>
          <w:b/>
        </w:rPr>
      </w:pPr>
    </w:p>
    <w:p w:rsidR="00CE708B" w:rsidRPr="00E60E53" w:rsidRDefault="00CE708B" w:rsidP="00CE708B">
      <w:pPr>
        <w:pStyle w:val="a5"/>
        <w:widowControl w:val="0"/>
        <w:numPr>
          <w:ilvl w:val="0"/>
          <w:numId w:val="15"/>
        </w:numPr>
        <w:tabs>
          <w:tab w:val="left" w:pos="7595"/>
        </w:tabs>
        <w:autoSpaceDE w:val="0"/>
        <w:autoSpaceDN w:val="0"/>
        <w:rPr>
          <w:b/>
        </w:rPr>
      </w:pPr>
      <w:r w:rsidRPr="00E60E53">
        <w:rPr>
          <w:b/>
        </w:rPr>
        <w:t>класс</w:t>
      </w:r>
    </w:p>
    <w:p w:rsidR="00CE708B" w:rsidRPr="00E60E53" w:rsidRDefault="00CE708B" w:rsidP="00CE708B">
      <w:pPr>
        <w:pStyle w:val="aa"/>
        <w:spacing w:before="5"/>
        <w:rPr>
          <w:b/>
        </w:rPr>
      </w:pPr>
    </w:p>
    <w:p w:rsidR="00CE708B" w:rsidRPr="00E60E53" w:rsidRDefault="00CE708B" w:rsidP="00CE708B">
      <w:pPr>
        <w:pStyle w:val="a5"/>
        <w:widowControl w:val="0"/>
        <w:numPr>
          <w:ilvl w:val="0"/>
          <w:numId w:val="13"/>
        </w:numPr>
        <w:tabs>
          <w:tab w:val="left" w:pos="432"/>
        </w:tabs>
        <w:autoSpaceDE w:val="0"/>
        <w:autoSpaceDN w:val="0"/>
        <w:spacing w:line="276" w:lineRule="auto"/>
        <w:ind w:left="167" w:right="103" w:firstLine="0"/>
        <w:jc w:val="both"/>
      </w:pPr>
      <w:r w:rsidRPr="00E60E53">
        <w:rPr>
          <w:b/>
        </w:rPr>
        <w:t>Борын-борын</w:t>
      </w:r>
      <w:r w:rsidR="0036162D" w:rsidRPr="00E60E53">
        <w:rPr>
          <w:b/>
        </w:rPr>
        <w:t xml:space="preserve"> </w:t>
      </w:r>
      <w:r w:rsidRPr="00E60E53">
        <w:rPr>
          <w:b/>
        </w:rPr>
        <w:t xml:space="preserve">заманда. Халык авыз иҗаты: фольклор жанрлары – халык әкиятләре. / В давние времена. Устное народное творчество: жанры фольклора – народные сказки. </w:t>
      </w:r>
      <w:r w:rsidRPr="00E60E53">
        <w:t>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 Сказки, их виды. Герои сказок. Поэтические особенности народных сказок. Отражение</w:t>
      </w:r>
      <w:r w:rsidRPr="00E60E53">
        <w:rPr>
          <w:spacing w:val="40"/>
        </w:rPr>
        <w:t xml:space="preserve"> </w:t>
      </w:r>
      <w:r w:rsidRPr="00E60E53">
        <w:t>психологии</w:t>
      </w:r>
      <w:r w:rsidRPr="00E60E53">
        <w:rPr>
          <w:spacing w:val="39"/>
        </w:rPr>
        <w:t xml:space="preserve"> </w:t>
      </w:r>
      <w:r w:rsidRPr="00E60E53">
        <w:t>и</w:t>
      </w:r>
      <w:r w:rsidRPr="00E60E53">
        <w:rPr>
          <w:spacing w:val="41"/>
        </w:rPr>
        <w:t xml:space="preserve"> </w:t>
      </w:r>
      <w:r w:rsidRPr="00E60E53">
        <w:t>идеалов</w:t>
      </w:r>
      <w:r w:rsidRPr="00E60E53">
        <w:rPr>
          <w:spacing w:val="41"/>
        </w:rPr>
        <w:t xml:space="preserve"> </w:t>
      </w:r>
      <w:r w:rsidRPr="00E60E53">
        <w:t>народов</w:t>
      </w:r>
      <w:r w:rsidRPr="00E60E53">
        <w:rPr>
          <w:spacing w:val="42"/>
        </w:rPr>
        <w:t xml:space="preserve"> </w:t>
      </w:r>
      <w:r w:rsidRPr="00E60E53">
        <w:t>в</w:t>
      </w:r>
      <w:r w:rsidRPr="00E60E53">
        <w:rPr>
          <w:spacing w:val="45"/>
        </w:rPr>
        <w:t xml:space="preserve"> </w:t>
      </w:r>
      <w:r w:rsidRPr="00E60E53">
        <w:t>сказках.</w:t>
      </w:r>
      <w:r w:rsidRPr="00E60E53">
        <w:rPr>
          <w:spacing w:val="41"/>
        </w:rPr>
        <w:t xml:space="preserve"> </w:t>
      </w:r>
      <w:r w:rsidRPr="00E60E53">
        <w:t>Татарские</w:t>
      </w:r>
      <w:r w:rsidRPr="00E60E53">
        <w:rPr>
          <w:spacing w:val="40"/>
        </w:rPr>
        <w:t xml:space="preserve"> </w:t>
      </w:r>
      <w:r w:rsidRPr="00E60E53">
        <w:t>народные</w:t>
      </w:r>
      <w:r w:rsidRPr="00E60E53">
        <w:rPr>
          <w:spacing w:val="47"/>
        </w:rPr>
        <w:t xml:space="preserve"> </w:t>
      </w:r>
      <w:r w:rsidRPr="00E60E53">
        <w:t>сказки</w:t>
      </w:r>
      <w:r w:rsidRPr="00E60E53">
        <w:rPr>
          <w:spacing w:val="46"/>
        </w:rPr>
        <w:t xml:space="preserve"> </w:t>
      </w:r>
      <w:r w:rsidRPr="00E60E53">
        <w:rPr>
          <w:spacing w:val="-3"/>
        </w:rPr>
        <w:t>«Ак</w:t>
      </w:r>
      <w:r w:rsidRPr="00E60E53">
        <w:rPr>
          <w:spacing w:val="42"/>
        </w:rPr>
        <w:t xml:space="preserve"> </w:t>
      </w:r>
      <w:r w:rsidRPr="00E60E53">
        <w:t>бүре»</w:t>
      </w:r>
      <w:r w:rsidRPr="00E60E53">
        <w:rPr>
          <w:spacing w:val="36"/>
        </w:rPr>
        <w:t xml:space="preserve"> </w:t>
      </w:r>
      <w:r w:rsidRPr="00E60E53">
        <w:t>/</w:t>
      </w:r>
      <w:r w:rsidRPr="00E60E53">
        <w:rPr>
          <w:spacing w:val="46"/>
        </w:rPr>
        <w:t xml:space="preserve"> </w:t>
      </w:r>
      <w:r w:rsidRPr="00E60E53">
        <w:t>«Белый</w:t>
      </w:r>
      <w:r w:rsidRPr="00E60E53">
        <w:rPr>
          <w:spacing w:val="42"/>
        </w:rPr>
        <w:t xml:space="preserve"> </w:t>
      </w:r>
      <w:r w:rsidRPr="00E60E53">
        <w:t>волк»,</w:t>
      </w:r>
      <w:r w:rsidRPr="00E60E53">
        <w:rPr>
          <w:spacing w:val="47"/>
        </w:rPr>
        <w:t xml:space="preserve"> </w:t>
      </w:r>
      <w:r w:rsidRPr="00E60E53">
        <w:t>«Башмак»,</w:t>
      </w:r>
      <w:r w:rsidRPr="00E60E53">
        <w:rPr>
          <w:spacing w:val="47"/>
        </w:rPr>
        <w:t xml:space="preserve"> </w:t>
      </w:r>
      <w:r w:rsidRPr="00E60E53">
        <w:t>«Абзарясаучы</w:t>
      </w:r>
      <w:r w:rsidRPr="00E60E53">
        <w:rPr>
          <w:spacing w:val="42"/>
        </w:rPr>
        <w:t xml:space="preserve"> </w:t>
      </w:r>
      <w:r w:rsidRPr="00E60E53">
        <w:t>төлке»</w:t>
      </w:r>
    </w:p>
    <w:p w:rsidR="00CE708B" w:rsidRPr="00E60E53" w:rsidRDefault="00CE708B" w:rsidP="00CE708B">
      <w:pPr>
        <w:pStyle w:val="aa"/>
        <w:ind w:left="167"/>
        <w:jc w:val="both"/>
      </w:pPr>
      <w:r w:rsidRPr="00E60E53">
        <w:t>/«Лисица-мастерица», «Өч кыз» /«Три сестры», «Куркак юлдаш» /«Трусливый спутник» и др.</w:t>
      </w:r>
    </w:p>
    <w:p w:rsidR="00CE708B" w:rsidRPr="00E60E53" w:rsidRDefault="00CE708B" w:rsidP="00CE708B">
      <w:pPr>
        <w:pStyle w:val="aa"/>
        <w:spacing w:before="1"/>
      </w:pPr>
    </w:p>
    <w:p w:rsidR="00CE708B" w:rsidRPr="00E60E53" w:rsidRDefault="00CE708B" w:rsidP="00CE708B">
      <w:pPr>
        <w:pStyle w:val="a5"/>
        <w:widowControl w:val="0"/>
        <w:numPr>
          <w:ilvl w:val="0"/>
          <w:numId w:val="13"/>
        </w:numPr>
        <w:tabs>
          <w:tab w:val="left" w:pos="411"/>
        </w:tabs>
        <w:autoSpaceDE w:val="0"/>
        <w:autoSpaceDN w:val="0"/>
        <w:spacing w:line="276" w:lineRule="auto"/>
        <w:ind w:left="167" w:right="107" w:firstLine="0"/>
        <w:jc w:val="both"/>
      </w:pPr>
      <w:r w:rsidRPr="00E60E53">
        <w:rPr>
          <w:b/>
        </w:rPr>
        <w:t xml:space="preserve">Әдәби әкиятләр. / Литературные сказки. </w:t>
      </w:r>
      <w:r w:rsidRPr="00E60E53">
        <w:t xml:space="preserve">Созвучность и различия татарского народного устного творчества и фольклора других народов. Связь татарской литературы </w:t>
      </w:r>
      <w:r w:rsidRPr="00E60E53">
        <w:lastRenderedPageBreak/>
        <w:t xml:space="preserve">с фольклором. Изучение сказки К. Насыри «Патшабелҽн карт» / «Падишах и старик». Усвоение термина «литературный герой». Художественный вымысел литературной сказки Г. Тукая </w:t>
      </w:r>
      <w:r w:rsidRPr="00E60E53">
        <w:rPr>
          <w:spacing w:val="-2"/>
        </w:rPr>
        <w:t xml:space="preserve">«Су </w:t>
      </w:r>
      <w:r w:rsidRPr="00E60E53">
        <w:t>анасы» / «Водяная»). Картина Б. Альменова «Водяная». Работа над отрывком поэмы-сказки. Связь татарской литературы с фольклором. Фольклорное начало «Гафияттурындаәкият» / «Сказка о Гафияте» Т. Миннуллина. Кукольный театр</w:t>
      </w:r>
      <w:r w:rsidRPr="00E60E53">
        <w:rPr>
          <w:spacing w:val="4"/>
        </w:rPr>
        <w:t xml:space="preserve"> </w:t>
      </w:r>
      <w:r w:rsidRPr="00E60E53">
        <w:t>«Әкият».</w:t>
      </w:r>
    </w:p>
    <w:p w:rsidR="00CE708B" w:rsidRPr="00E60E53" w:rsidRDefault="00CE708B" w:rsidP="00CE708B">
      <w:pPr>
        <w:pStyle w:val="a5"/>
        <w:widowControl w:val="0"/>
        <w:numPr>
          <w:ilvl w:val="0"/>
          <w:numId w:val="13"/>
        </w:numPr>
        <w:tabs>
          <w:tab w:val="left" w:pos="451"/>
        </w:tabs>
        <w:autoSpaceDE w:val="0"/>
        <w:autoSpaceDN w:val="0"/>
        <w:spacing w:before="202" w:line="276" w:lineRule="auto"/>
        <w:ind w:left="167" w:right="108" w:firstLine="0"/>
        <w:jc w:val="both"/>
      </w:pPr>
      <w:r w:rsidRPr="00E60E53">
        <w:rPr>
          <w:b/>
        </w:rPr>
        <w:t>Мәгърифәт</w:t>
      </w:r>
      <w:r w:rsidR="0036162D" w:rsidRPr="00E60E53">
        <w:rPr>
          <w:b/>
        </w:rPr>
        <w:t xml:space="preserve"> </w:t>
      </w:r>
      <w:r w:rsidRPr="00E60E53">
        <w:rPr>
          <w:b/>
        </w:rPr>
        <w:t xml:space="preserve">баскычлары. / Система образования у татар. </w:t>
      </w:r>
      <w:r w:rsidRPr="00E60E53">
        <w:t>Медресе «Мухаммадия», Казанская учительская школа, Казанский университет. Ознакомление с художественным произведением «Мҿгаллим» /«Учитель» Г. Исхаки. Авторский идеал в произведении. Лирический герой и мечты поэта Дардеменда в стихотворении «Кил, өйрән» /«Иди, научись» Содержание лирического текста, символические образы. Жизнь и творчество Дардеменда.</w:t>
      </w:r>
    </w:p>
    <w:p w:rsidR="00CE708B" w:rsidRDefault="00CE708B" w:rsidP="00CE708B">
      <w:pPr>
        <w:pStyle w:val="a5"/>
        <w:widowControl w:val="0"/>
        <w:numPr>
          <w:ilvl w:val="0"/>
          <w:numId w:val="13"/>
        </w:numPr>
        <w:tabs>
          <w:tab w:val="left" w:pos="463"/>
        </w:tabs>
        <w:autoSpaceDE w:val="0"/>
        <w:autoSpaceDN w:val="0"/>
        <w:spacing w:before="199" w:line="276" w:lineRule="auto"/>
        <w:ind w:left="167" w:right="105" w:firstLine="0"/>
        <w:jc w:val="both"/>
      </w:pPr>
      <w:r w:rsidRPr="00E60E53">
        <w:rPr>
          <w:b/>
        </w:rPr>
        <w:t xml:space="preserve">Балачак. / Детство. </w:t>
      </w:r>
      <w:r w:rsidRPr="00E60E53">
        <w:t>Г. Тукай. Автобиографическая повесть «Исемдҽкалганнар» / «Оставшиеся в памяти». Анализ образа повествователя: маленький Апуш и поэт Габдулла. Содержание произведения. Отражение образа Тукая в изобразительном искусстве и литературе. Ознакомление с картиной Х. Казакова «КечкенәАпуш» / «Маленький Апуш», рассказом Р. Батуллы «Тукай-Апуш</w:t>
      </w:r>
      <w:r>
        <w:t>», путешествие в музей Г. Тукая в деревне КырлайАрского района РТ. Ознакомление с рассказом И. Гази «Ильдус». Изображение детской шалости. Метафоричность произведения, ирония автора. Современная детская периодическая печать – журнал «Салават күпере» /</w:t>
      </w:r>
      <w:r>
        <w:rPr>
          <w:spacing w:val="4"/>
        </w:rPr>
        <w:t xml:space="preserve"> </w:t>
      </w:r>
      <w:r>
        <w:t>«Радуга».</w:t>
      </w:r>
    </w:p>
    <w:p w:rsidR="00CE708B" w:rsidRDefault="00CE708B" w:rsidP="00CE708B">
      <w:pPr>
        <w:pStyle w:val="a5"/>
        <w:widowControl w:val="0"/>
        <w:numPr>
          <w:ilvl w:val="0"/>
          <w:numId w:val="13"/>
        </w:numPr>
        <w:tabs>
          <w:tab w:val="left" w:pos="487"/>
        </w:tabs>
        <w:autoSpaceDE w:val="0"/>
        <w:autoSpaceDN w:val="0"/>
        <w:spacing w:before="199"/>
        <w:ind w:left="486" w:hanging="320"/>
        <w:jc w:val="both"/>
      </w:pPr>
      <w:r>
        <w:rPr>
          <w:b/>
        </w:rPr>
        <w:t>Туган</w:t>
      </w:r>
      <w:r>
        <w:rPr>
          <w:b/>
          <w:spacing w:val="17"/>
        </w:rPr>
        <w:t xml:space="preserve"> </w:t>
      </w:r>
      <w:r>
        <w:rPr>
          <w:b/>
        </w:rPr>
        <w:t>ил</w:t>
      </w:r>
      <w:r>
        <w:rPr>
          <w:b/>
          <w:spacing w:val="16"/>
        </w:rPr>
        <w:t xml:space="preserve"> </w:t>
      </w:r>
      <w:r>
        <w:rPr>
          <w:b/>
        </w:rPr>
        <w:t>өчен!</w:t>
      </w:r>
      <w:r>
        <w:rPr>
          <w:b/>
          <w:spacing w:val="16"/>
        </w:rPr>
        <w:t xml:space="preserve"> </w:t>
      </w:r>
      <w:r>
        <w:rPr>
          <w:b/>
        </w:rPr>
        <w:t>/</w:t>
      </w:r>
      <w:r>
        <w:rPr>
          <w:b/>
          <w:spacing w:val="15"/>
        </w:rPr>
        <w:t xml:space="preserve"> </w:t>
      </w:r>
      <w:r>
        <w:rPr>
          <w:b/>
        </w:rPr>
        <w:t>За</w:t>
      </w:r>
      <w:r>
        <w:rPr>
          <w:b/>
          <w:spacing w:val="17"/>
        </w:rPr>
        <w:t xml:space="preserve"> </w:t>
      </w:r>
      <w:r>
        <w:rPr>
          <w:b/>
        </w:rPr>
        <w:t>Родину!</w:t>
      </w:r>
      <w:r>
        <w:rPr>
          <w:b/>
          <w:spacing w:val="19"/>
        </w:rPr>
        <w:t xml:space="preserve"> </w:t>
      </w:r>
      <w:r>
        <w:t>Жизнь</w:t>
      </w:r>
      <w:r>
        <w:rPr>
          <w:spacing w:val="15"/>
        </w:rPr>
        <w:t xml:space="preserve"> </w:t>
      </w:r>
      <w:r>
        <w:t>и</w:t>
      </w:r>
      <w:r>
        <w:rPr>
          <w:spacing w:val="16"/>
        </w:rPr>
        <w:t xml:space="preserve"> </w:t>
      </w:r>
      <w:r>
        <w:t>творчество</w:t>
      </w:r>
      <w:r>
        <w:rPr>
          <w:spacing w:val="17"/>
        </w:rPr>
        <w:t xml:space="preserve"> </w:t>
      </w:r>
      <w:r>
        <w:t>Г.</w:t>
      </w:r>
      <w:r>
        <w:rPr>
          <w:spacing w:val="17"/>
        </w:rPr>
        <w:t xml:space="preserve"> </w:t>
      </w:r>
      <w:r>
        <w:t>Кутуя.</w:t>
      </w:r>
      <w:r>
        <w:rPr>
          <w:spacing w:val="19"/>
        </w:rPr>
        <w:t xml:space="preserve"> </w:t>
      </w:r>
      <w:r>
        <w:t>Ознакомление</w:t>
      </w:r>
      <w:r>
        <w:rPr>
          <w:spacing w:val="16"/>
        </w:rPr>
        <w:t xml:space="preserve"> </w:t>
      </w:r>
      <w:r>
        <w:t>с</w:t>
      </w:r>
      <w:r>
        <w:rPr>
          <w:spacing w:val="16"/>
        </w:rPr>
        <w:t xml:space="preserve"> </w:t>
      </w:r>
      <w:r>
        <w:t>фантастическим</w:t>
      </w:r>
      <w:r>
        <w:rPr>
          <w:spacing w:val="16"/>
        </w:rPr>
        <w:t xml:space="preserve"> </w:t>
      </w:r>
      <w:r>
        <w:t>произведением</w:t>
      </w:r>
      <w:r>
        <w:rPr>
          <w:spacing w:val="21"/>
        </w:rPr>
        <w:t xml:space="preserve"> </w:t>
      </w:r>
      <w:r>
        <w:t>«Рөстәм</w:t>
      </w:r>
      <w:r>
        <w:rPr>
          <w:spacing w:val="18"/>
        </w:rPr>
        <w:t xml:space="preserve"> </w:t>
      </w:r>
      <w:r>
        <w:t>маҗаралары»</w:t>
      </w:r>
      <w:r>
        <w:rPr>
          <w:spacing w:val="13"/>
        </w:rPr>
        <w:t xml:space="preserve"> </w:t>
      </w:r>
      <w:r>
        <w:t>/</w:t>
      </w:r>
    </w:p>
    <w:p w:rsidR="00CE708B" w:rsidRDefault="00CE708B" w:rsidP="00CE708B">
      <w:pPr>
        <w:pStyle w:val="aa"/>
        <w:spacing w:before="43" w:line="276" w:lineRule="auto"/>
        <w:ind w:left="167" w:right="109"/>
        <w:jc w:val="both"/>
      </w:pPr>
      <w:r>
        <w:t>«Приключения Рустема». Изображение военных действий в произведении, храбрость в характере главного героя. Переплетение реальности и фантастики. Сравнение. Жизнь и творчество М. Джалиля. Изучение стихотворения «Сагыну» / «Тоска», «Соңгы җыр» / «Последняя песня», либретто «Алтынчәч» / «Золотовалосая» (фрагментарно). Ознакомление с творческими биографиями композитора оперы Н. Джиганова и</w:t>
      </w:r>
      <w:r>
        <w:rPr>
          <w:lang w:val="tt-RU"/>
        </w:rPr>
        <w:t xml:space="preserve"> </w:t>
      </w:r>
      <w:r>
        <w:t>исполнительницы главной арии М. Булатовой. Татарский государственный академический театр оперы и балета имени М.Джалиля. Искусствоведческие термины: либретто, опера, ария. Жизнь и творчество Ф. Карима. Изображение поэтом суровых условий войны в стихотворениях «Кырказы» / «Дикая гусь», «Сөйләр сүзләр биккүпалар...» / «Много слов не высказано…». Привитие чувства долга перед Родиной. Творчество Ш. Галиева. Изучение баллады «Аталы-уллысолдатлар» / «Отец и сын солдаты». Литературоведческий термин «баллада».</w:t>
      </w:r>
    </w:p>
    <w:p w:rsidR="00CE708B" w:rsidRDefault="00CE708B" w:rsidP="00CE708B">
      <w:pPr>
        <w:pStyle w:val="a5"/>
        <w:widowControl w:val="0"/>
        <w:numPr>
          <w:ilvl w:val="0"/>
          <w:numId w:val="13"/>
        </w:numPr>
        <w:tabs>
          <w:tab w:val="left" w:pos="418"/>
        </w:tabs>
        <w:autoSpaceDE w:val="0"/>
        <w:autoSpaceDN w:val="0"/>
        <w:spacing w:before="200"/>
        <w:ind w:left="417" w:hanging="251"/>
      </w:pPr>
      <w:r>
        <w:rPr>
          <w:b/>
        </w:rPr>
        <w:t>Бәхеткайдабула?</w:t>
      </w:r>
      <w:r>
        <w:rPr>
          <w:b/>
          <w:spacing w:val="6"/>
        </w:rPr>
        <w:t xml:space="preserve"> </w:t>
      </w:r>
      <w:r>
        <w:rPr>
          <w:b/>
        </w:rPr>
        <w:t>/</w:t>
      </w:r>
      <w:r>
        <w:rPr>
          <w:b/>
          <w:spacing w:val="7"/>
        </w:rPr>
        <w:t xml:space="preserve"> </w:t>
      </w:r>
      <w:r>
        <w:rPr>
          <w:b/>
        </w:rPr>
        <w:t>Где</w:t>
      </w:r>
      <w:r>
        <w:rPr>
          <w:b/>
          <w:spacing w:val="8"/>
        </w:rPr>
        <w:t xml:space="preserve"> </w:t>
      </w:r>
      <w:r>
        <w:rPr>
          <w:b/>
        </w:rPr>
        <w:t>живет</w:t>
      </w:r>
      <w:r>
        <w:rPr>
          <w:b/>
          <w:spacing w:val="9"/>
        </w:rPr>
        <w:t xml:space="preserve"> </w:t>
      </w:r>
      <w:r>
        <w:rPr>
          <w:b/>
        </w:rPr>
        <w:t>счастье?</w:t>
      </w:r>
      <w:r>
        <w:rPr>
          <w:b/>
          <w:spacing w:val="11"/>
        </w:rPr>
        <w:t xml:space="preserve"> </w:t>
      </w:r>
      <w:r>
        <w:t>Жизнь</w:t>
      </w:r>
      <w:r>
        <w:rPr>
          <w:spacing w:val="7"/>
        </w:rPr>
        <w:t xml:space="preserve"> </w:t>
      </w:r>
      <w:r>
        <w:t>и</w:t>
      </w:r>
      <w:r>
        <w:rPr>
          <w:spacing w:val="8"/>
        </w:rPr>
        <w:t xml:space="preserve"> </w:t>
      </w:r>
      <w:r>
        <w:t>творчество</w:t>
      </w:r>
      <w:r>
        <w:rPr>
          <w:spacing w:val="7"/>
        </w:rPr>
        <w:t xml:space="preserve"> </w:t>
      </w:r>
      <w:r>
        <w:t>Н.</w:t>
      </w:r>
      <w:r>
        <w:rPr>
          <w:spacing w:val="9"/>
        </w:rPr>
        <w:t xml:space="preserve"> </w:t>
      </w:r>
      <w:r>
        <w:t>Давли.</w:t>
      </w:r>
      <w:r>
        <w:rPr>
          <w:spacing w:val="7"/>
        </w:rPr>
        <w:t xml:space="preserve"> </w:t>
      </w:r>
      <w:r>
        <w:t>Изучение</w:t>
      </w:r>
      <w:r>
        <w:rPr>
          <w:spacing w:val="6"/>
        </w:rPr>
        <w:t xml:space="preserve"> </w:t>
      </w:r>
      <w:r>
        <w:t>его</w:t>
      </w:r>
      <w:r>
        <w:rPr>
          <w:spacing w:val="9"/>
        </w:rPr>
        <w:t xml:space="preserve"> </w:t>
      </w:r>
      <w:r>
        <w:t>стихотворений</w:t>
      </w:r>
      <w:r>
        <w:rPr>
          <w:spacing w:val="9"/>
        </w:rPr>
        <w:t xml:space="preserve"> </w:t>
      </w:r>
      <w:r>
        <w:t>«Бҽхеткайдабула?» /</w:t>
      </w:r>
      <w:r>
        <w:rPr>
          <w:spacing w:val="14"/>
        </w:rPr>
        <w:t xml:space="preserve"> </w:t>
      </w:r>
      <w:r>
        <w:t>«Где</w:t>
      </w:r>
      <w:r>
        <w:rPr>
          <w:spacing w:val="6"/>
        </w:rPr>
        <w:t xml:space="preserve"> </w:t>
      </w:r>
      <w:r>
        <w:t>живет</w:t>
      </w:r>
      <w:r>
        <w:rPr>
          <w:spacing w:val="10"/>
        </w:rPr>
        <w:t xml:space="preserve"> </w:t>
      </w:r>
      <w:r>
        <w:t>счастье?»,</w:t>
      </w:r>
    </w:p>
    <w:p w:rsidR="00CE708B" w:rsidRDefault="00CE708B" w:rsidP="00CE708B">
      <w:pPr>
        <w:pStyle w:val="aa"/>
        <w:spacing w:before="40"/>
        <w:ind w:left="167"/>
      </w:pPr>
      <w:r>
        <w:t>«Мин җирдә калам» / «Я остаюсь на Земле». Беседа о смысле жизни. Жизнь и творчество Ф. Хусни. Усвоение сюжета рассказа «Чыбыркы» /</w:t>
      </w:r>
    </w:p>
    <w:p w:rsidR="00CE708B" w:rsidRDefault="00CE708B" w:rsidP="00CE708B">
      <w:pPr>
        <w:pStyle w:val="aa"/>
        <w:spacing w:before="44"/>
        <w:ind w:left="167"/>
      </w:pPr>
      <w:r>
        <w:t>«Кнут» Ф. Хусни. Олицетворение, метафоричность, символический подтекст произведения, тема и идея.</w:t>
      </w:r>
    </w:p>
    <w:p w:rsidR="00CE708B" w:rsidRDefault="00CE708B" w:rsidP="00CE708B">
      <w:pPr>
        <w:pStyle w:val="aa"/>
        <w:spacing w:before="10"/>
        <w:rPr>
          <w:sz w:val="20"/>
        </w:rPr>
      </w:pPr>
    </w:p>
    <w:p w:rsidR="00CE708B" w:rsidRDefault="00CE708B" w:rsidP="00CE708B">
      <w:pPr>
        <w:pStyle w:val="a5"/>
        <w:widowControl w:val="0"/>
        <w:numPr>
          <w:ilvl w:val="0"/>
          <w:numId w:val="13"/>
        </w:numPr>
        <w:tabs>
          <w:tab w:val="left" w:pos="427"/>
        </w:tabs>
        <w:autoSpaceDE w:val="0"/>
        <w:autoSpaceDN w:val="0"/>
        <w:ind w:left="426" w:hanging="260"/>
        <w:jc w:val="both"/>
      </w:pPr>
      <w:r>
        <w:rPr>
          <w:b/>
        </w:rPr>
        <w:t>Кеше</w:t>
      </w:r>
      <w:r>
        <w:rPr>
          <w:b/>
          <w:spacing w:val="15"/>
        </w:rPr>
        <w:t xml:space="preserve"> </w:t>
      </w:r>
      <w:r>
        <w:rPr>
          <w:b/>
        </w:rPr>
        <w:t>–</w:t>
      </w:r>
      <w:r>
        <w:rPr>
          <w:b/>
          <w:spacing w:val="16"/>
        </w:rPr>
        <w:t xml:space="preserve"> </w:t>
      </w:r>
      <w:r>
        <w:rPr>
          <w:b/>
        </w:rPr>
        <w:t>табигать</w:t>
      </w:r>
      <w:r>
        <w:rPr>
          <w:b/>
          <w:spacing w:val="13"/>
        </w:rPr>
        <w:t xml:space="preserve"> </w:t>
      </w:r>
      <w:r>
        <w:rPr>
          <w:b/>
        </w:rPr>
        <w:t>баласы.</w:t>
      </w:r>
      <w:r>
        <w:rPr>
          <w:b/>
          <w:spacing w:val="15"/>
        </w:rPr>
        <w:t xml:space="preserve"> </w:t>
      </w:r>
      <w:r>
        <w:rPr>
          <w:b/>
        </w:rPr>
        <w:t>/</w:t>
      </w:r>
      <w:r>
        <w:rPr>
          <w:b/>
          <w:spacing w:val="16"/>
        </w:rPr>
        <w:t xml:space="preserve"> </w:t>
      </w:r>
      <w:r>
        <w:rPr>
          <w:b/>
        </w:rPr>
        <w:t>Человек</w:t>
      </w:r>
      <w:r>
        <w:rPr>
          <w:b/>
          <w:spacing w:val="18"/>
        </w:rPr>
        <w:t xml:space="preserve"> </w:t>
      </w:r>
      <w:r>
        <w:rPr>
          <w:b/>
        </w:rPr>
        <w:t>–</w:t>
      </w:r>
      <w:r>
        <w:rPr>
          <w:b/>
          <w:spacing w:val="16"/>
        </w:rPr>
        <w:t xml:space="preserve"> </w:t>
      </w:r>
      <w:r>
        <w:rPr>
          <w:b/>
        </w:rPr>
        <w:t>частица</w:t>
      </w:r>
      <w:r>
        <w:rPr>
          <w:b/>
          <w:spacing w:val="15"/>
        </w:rPr>
        <w:t xml:space="preserve"> </w:t>
      </w:r>
      <w:r>
        <w:rPr>
          <w:b/>
        </w:rPr>
        <w:t>природы.</w:t>
      </w:r>
      <w:r>
        <w:rPr>
          <w:b/>
          <w:spacing w:val="15"/>
        </w:rPr>
        <w:t xml:space="preserve"> </w:t>
      </w:r>
      <w:r>
        <w:t>Жизнь</w:t>
      </w:r>
      <w:r>
        <w:rPr>
          <w:spacing w:val="14"/>
        </w:rPr>
        <w:t xml:space="preserve"> </w:t>
      </w:r>
      <w:r>
        <w:t>и</w:t>
      </w:r>
      <w:r>
        <w:rPr>
          <w:spacing w:val="14"/>
        </w:rPr>
        <w:t xml:space="preserve"> </w:t>
      </w:r>
      <w:r>
        <w:t>творчество</w:t>
      </w:r>
      <w:r>
        <w:rPr>
          <w:spacing w:val="16"/>
        </w:rPr>
        <w:t xml:space="preserve"> </w:t>
      </w:r>
      <w:r>
        <w:t>Р.</w:t>
      </w:r>
      <w:r>
        <w:rPr>
          <w:spacing w:val="14"/>
        </w:rPr>
        <w:t xml:space="preserve"> </w:t>
      </w:r>
      <w:r>
        <w:t>Файзуллина.</w:t>
      </w:r>
      <w:r>
        <w:rPr>
          <w:spacing w:val="15"/>
        </w:rPr>
        <w:t xml:space="preserve"> </w:t>
      </w:r>
      <w:r>
        <w:t>Изучение</w:t>
      </w:r>
      <w:r>
        <w:rPr>
          <w:spacing w:val="15"/>
        </w:rPr>
        <w:t xml:space="preserve"> </w:t>
      </w:r>
      <w:r>
        <w:t>стихотворения</w:t>
      </w:r>
      <w:r>
        <w:rPr>
          <w:spacing w:val="18"/>
        </w:rPr>
        <w:t xml:space="preserve"> </w:t>
      </w:r>
      <w:r>
        <w:t>«Табигатькочагында»/</w:t>
      </w:r>
    </w:p>
    <w:p w:rsidR="00CE708B" w:rsidRDefault="00CE708B" w:rsidP="00CE708B">
      <w:pPr>
        <w:pStyle w:val="aa"/>
        <w:spacing w:before="41" w:line="276" w:lineRule="auto"/>
        <w:ind w:left="167" w:right="106"/>
        <w:jc w:val="both"/>
      </w:pPr>
      <w:r>
        <w:t xml:space="preserve">«В объятиях природы». Бережное отношение к природе. Жизнь и творчество М. </w:t>
      </w:r>
      <w:r>
        <w:lastRenderedPageBreak/>
        <w:t>Агълямова. Эстетический идеал поэта в стихотворении «Матурлык минем белән» / «Красота всегда со мной». Изучение отрывка баллады «Җир-Ана, кояшһҽмбашкалар» / «Мать Земля, солнце и другие» М. Агълямова. Приемы олицетворения. Жизнь и творчество И.И. Шишкина. Развитие речи на основе картин И.И. Шишкина «Утро в сосновом лесу».</w:t>
      </w:r>
    </w:p>
    <w:p w:rsidR="00CE708B" w:rsidRDefault="00CE708B" w:rsidP="00CE708B">
      <w:pPr>
        <w:pStyle w:val="a5"/>
        <w:widowControl w:val="0"/>
        <w:numPr>
          <w:ilvl w:val="0"/>
          <w:numId w:val="13"/>
        </w:numPr>
        <w:tabs>
          <w:tab w:val="left" w:pos="423"/>
        </w:tabs>
        <w:autoSpaceDE w:val="0"/>
        <w:autoSpaceDN w:val="0"/>
        <w:spacing w:before="202"/>
        <w:ind w:left="422" w:hanging="256"/>
        <w:jc w:val="both"/>
      </w:pPr>
      <w:r>
        <w:rPr>
          <w:b/>
        </w:rPr>
        <w:t>Юмор.</w:t>
      </w:r>
      <w:r>
        <w:rPr>
          <w:b/>
          <w:spacing w:val="12"/>
        </w:rPr>
        <w:t xml:space="preserve"> </w:t>
      </w:r>
      <w:r>
        <w:t>Изучение</w:t>
      </w:r>
      <w:r>
        <w:rPr>
          <w:spacing w:val="11"/>
        </w:rPr>
        <w:t xml:space="preserve"> </w:t>
      </w:r>
      <w:r>
        <w:t>рассказов</w:t>
      </w:r>
      <w:r>
        <w:rPr>
          <w:spacing w:val="16"/>
        </w:rPr>
        <w:t xml:space="preserve"> </w:t>
      </w:r>
      <w:r>
        <w:t>«Пирамида»</w:t>
      </w:r>
      <w:r>
        <w:rPr>
          <w:spacing w:val="7"/>
        </w:rPr>
        <w:t xml:space="preserve"> </w:t>
      </w:r>
      <w:r>
        <w:t>Л.</w:t>
      </w:r>
      <w:r>
        <w:rPr>
          <w:spacing w:val="14"/>
        </w:rPr>
        <w:t xml:space="preserve"> </w:t>
      </w:r>
      <w:r>
        <w:t>Лерона,</w:t>
      </w:r>
      <w:r>
        <w:rPr>
          <w:spacing w:val="16"/>
        </w:rPr>
        <w:t xml:space="preserve"> </w:t>
      </w:r>
      <w:r>
        <w:t>«Зульфия</w:t>
      </w:r>
      <w:r>
        <w:rPr>
          <w:spacing w:val="11"/>
        </w:rPr>
        <w:t xml:space="preserve"> </w:t>
      </w:r>
      <w:r>
        <w:t>+</w:t>
      </w:r>
      <w:r>
        <w:rPr>
          <w:spacing w:val="11"/>
        </w:rPr>
        <w:t xml:space="preserve"> </w:t>
      </w:r>
      <w:r>
        <w:t>я»</w:t>
      </w:r>
      <w:r>
        <w:rPr>
          <w:spacing w:val="9"/>
        </w:rPr>
        <w:t xml:space="preserve"> </w:t>
      </w:r>
      <w:r>
        <w:t>А.</w:t>
      </w:r>
      <w:r>
        <w:rPr>
          <w:spacing w:val="11"/>
        </w:rPr>
        <w:t xml:space="preserve"> </w:t>
      </w:r>
      <w:r>
        <w:t>Гимадиева.</w:t>
      </w:r>
      <w:r>
        <w:rPr>
          <w:spacing w:val="12"/>
        </w:rPr>
        <w:t xml:space="preserve"> </w:t>
      </w:r>
      <w:r>
        <w:t>Приемы</w:t>
      </w:r>
      <w:r>
        <w:rPr>
          <w:spacing w:val="11"/>
        </w:rPr>
        <w:t xml:space="preserve"> </w:t>
      </w:r>
      <w:r>
        <w:t>комического</w:t>
      </w:r>
      <w:r>
        <w:rPr>
          <w:spacing w:val="12"/>
        </w:rPr>
        <w:t xml:space="preserve"> </w:t>
      </w:r>
      <w:r>
        <w:t>в</w:t>
      </w:r>
      <w:r>
        <w:rPr>
          <w:spacing w:val="11"/>
        </w:rPr>
        <w:t xml:space="preserve"> </w:t>
      </w:r>
      <w:r>
        <w:t>рассказах.</w:t>
      </w:r>
      <w:r>
        <w:rPr>
          <w:spacing w:val="12"/>
        </w:rPr>
        <w:t xml:space="preserve"> </w:t>
      </w:r>
      <w:r>
        <w:t>Стихотворения</w:t>
      </w:r>
      <w:r>
        <w:rPr>
          <w:spacing w:val="11"/>
        </w:rPr>
        <w:t xml:space="preserve"> </w:t>
      </w:r>
      <w:r>
        <w:t>Ш.</w:t>
      </w:r>
      <w:r>
        <w:rPr>
          <w:spacing w:val="12"/>
        </w:rPr>
        <w:t xml:space="preserve"> </w:t>
      </w:r>
      <w:r>
        <w:t>Галиева</w:t>
      </w:r>
    </w:p>
    <w:p w:rsidR="00CE708B" w:rsidRDefault="00CE708B" w:rsidP="00CE708B">
      <w:pPr>
        <w:pStyle w:val="aa"/>
        <w:spacing w:before="41" w:line="276" w:lineRule="auto"/>
        <w:ind w:left="167" w:right="111"/>
        <w:jc w:val="both"/>
        <w:rPr>
          <w:lang w:val="tt-RU"/>
        </w:rPr>
      </w:pPr>
      <w:r>
        <w:t>«Ул кем?» / «Кто он?», «Әлләкем» / «Кто-то», «Мәрзия мәсьәләсе» / «Проблемы Марзии». Комическое в поэзии. Повторение и обобщение материала 5 класса.</w:t>
      </w:r>
    </w:p>
    <w:p w:rsidR="00CE708B" w:rsidRPr="00CE708B" w:rsidRDefault="00CE708B" w:rsidP="00CE708B">
      <w:pPr>
        <w:pStyle w:val="aa"/>
        <w:spacing w:before="41" w:line="276" w:lineRule="auto"/>
        <w:ind w:left="167" w:right="111"/>
        <w:jc w:val="both"/>
        <w:rPr>
          <w:lang w:val="tt-RU"/>
        </w:rPr>
      </w:pPr>
    </w:p>
    <w:p w:rsidR="00CE708B" w:rsidRDefault="00CE708B" w:rsidP="00CE708B">
      <w:pPr>
        <w:pStyle w:val="1"/>
        <w:numPr>
          <w:ilvl w:val="0"/>
          <w:numId w:val="15"/>
        </w:numPr>
        <w:tabs>
          <w:tab w:val="left" w:pos="7595"/>
        </w:tabs>
      </w:pPr>
      <w:r>
        <w:t>класс</w:t>
      </w:r>
    </w:p>
    <w:p w:rsidR="00CE708B" w:rsidRDefault="00CE708B" w:rsidP="00CE708B">
      <w:pPr>
        <w:pStyle w:val="aa"/>
        <w:spacing w:before="5"/>
        <w:rPr>
          <w:b/>
          <w:sz w:val="20"/>
        </w:rPr>
      </w:pPr>
    </w:p>
    <w:p w:rsidR="00CE708B" w:rsidRDefault="00CE708B" w:rsidP="00CE708B">
      <w:pPr>
        <w:pStyle w:val="a5"/>
        <w:widowControl w:val="0"/>
        <w:numPr>
          <w:ilvl w:val="0"/>
          <w:numId w:val="12"/>
        </w:numPr>
        <w:tabs>
          <w:tab w:val="left" w:pos="411"/>
        </w:tabs>
        <w:autoSpaceDE w:val="0"/>
        <w:autoSpaceDN w:val="0"/>
        <w:spacing w:line="278" w:lineRule="auto"/>
        <w:ind w:left="167" w:right="115" w:firstLine="0"/>
        <w:jc w:val="both"/>
      </w:pPr>
      <w:r>
        <w:rPr>
          <w:b/>
        </w:rPr>
        <w:t xml:space="preserve">Мифтан – чынбарлыкка. / От мифа к реальности. </w:t>
      </w:r>
      <w:r>
        <w:t>Повторение сказок, пословиц, загадок. Происхождение мифов, их классификация. Работа со схемой. Мифы разных народов: «Шүрәле» /«Шурале», «Су иясе» /«Водяная», «Өйиясе» /«Домовой», «Дедал и Икар», «Албасты» /</w:t>
      </w:r>
      <w:r>
        <w:rPr>
          <w:spacing w:val="14"/>
        </w:rPr>
        <w:t xml:space="preserve"> </w:t>
      </w:r>
      <w:r>
        <w:t>«Демон». Пьеса</w:t>
      </w:r>
    </w:p>
    <w:p w:rsidR="00CE708B" w:rsidRDefault="00CE708B" w:rsidP="00CE708B">
      <w:pPr>
        <w:pStyle w:val="aa"/>
        <w:spacing w:line="276" w:lineRule="auto"/>
        <w:ind w:left="167" w:right="113"/>
        <w:jc w:val="both"/>
      </w:pPr>
      <w:r>
        <w:t>«Албасты» / «Демон» Р. Батуллы. Пословицы и поговорки. Отражение в них народной психологии и идеалов. Повторить мифы, пословицы и поговорки.</w:t>
      </w:r>
    </w:p>
    <w:p w:rsidR="00CE708B" w:rsidRDefault="00CE708B" w:rsidP="00CE708B">
      <w:pPr>
        <w:pStyle w:val="a5"/>
        <w:widowControl w:val="0"/>
        <w:numPr>
          <w:ilvl w:val="0"/>
          <w:numId w:val="12"/>
        </w:numPr>
        <w:tabs>
          <w:tab w:val="left" w:pos="408"/>
        </w:tabs>
        <w:autoSpaceDE w:val="0"/>
        <w:autoSpaceDN w:val="0"/>
        <w:spacing w:before="197"/>
        <w:ind w:left="408" w:hanging="241"/>
      </w:pPr>
      <w:r>
        <w:rPr>
          <w:b/>
        </w:rPr>
        <w:t xml:space="preserve">Милли моңнар. / Народные мелодии. </w:t>
      </w:r>
      <w:r>
        <w:t>Народные песни. Их виды: исторические песни, обрядовые песни, игровые песни и др. Истоическая</w:t>
      </w:r>
      <w:r>
        <w:rPr>
          <w:spacing w:val="-42"/>
        </w:rPr>
        <w:t xml:space="preserve"> </w:t>
      </w:r>
      <w:r>
        <w:t>песня</w:t>
      </w:r>
    </w:p>
    <w:p w:rsidR="00CE708B" w:rsidRDefault="00CE708B" w:rsidP="00CE708B">
      <w:pPr>
        <w:pStyle w:val="aa"/>
        <w:spacing w:before="41" w:line="276" w:lineRule="auto"/>
        <w:ind w:left="167"/>
      </w:pPr>
      <w:r>
        <w:t>«Кҿзгеачы җиллҽрдҽ» / «Осенние холодные ветра», игровая песня «Кария - Закария». Ритм, рифма игровых песен. Песеннее сопровождение празников «Каравон» (русский), «Сумбеля» (татарской), «Чуклеме» (чувашский) и др. Стихотворения «Туган тел» / «Родной язык», «Туганавыл» /</w:t>
      </w:r>
    </w:p>
    <w:p w:rsidR="00CE708B" w:rsidRDefault="00CE708B" w:rsidP="00CE708B">
      <w:pPr>
        <w:pStyle w:val="aa"/>
        <w:spacing w:line="275" w:lineRule="exact"/>
        <w:ind w:left="167"/>
      </w:pPr>
      <w:r>
        <w:t>«Родная деревня» Г. Тукая. Роль мотивов народных песен. Изучение Государственного Гимна Республики Татарстан. Повторение пройденного.</w:t>
      </w:r>
    </w:p>
    <w:p w:rsidR="00CE708B" w:rsidRDefault="00CE708B" w:rsidP="00CE708B">
      <w:pPr>
        <w:pStyle w:val="a5"/>
        <w:widowControl w:val="0"/>
        <w:numPr>
          <w:ilvl w:val="0"/>
          <w:numId w:val="12"/>
        </w:numPr>
        <w:tabs>
          <w:tab w:val="left" w:pos="420"/>
        </w:tabs>
        <w:autoSpaceDE w:val="0"/>
        <w:autoSpaceDN w:val="0"/>
        <w:spacing w:before="63"/>
        <w:ind w:left="419" w:hanging="253"/>
        <w:jc w:val="both"/>
      </w:pPr>
      <w:r>
        <w:rPr>
          <w:b/>
        </w:rPr>
        <w:t xml:space="preserve">Кеше кадере. / Ценность человека. </w:t>
      </w:r>
      <w:r>
        <w:t xml:space="preserve">Изучение стихотворения </w:t>
      </w:r>
      <w:r>
        <w:rPr>
          <w:spacing w:val="-3"/>
        </w:rPr>
        <w:t xml:space="preserve">«Ҿчматурсүз»/ «Три </w:t>
      </w:r>
      <w:r>
        <w:t>прекрасных слова»</w:t>
      </w:r>
      <w:r>
        <w:rPr>
          <w:spacing w:val="43"/>
        </w:rPr>
        <w:t xml:space="preserve"> </w:t>
      </w:r>
      <w:r>
        <w:t>Н. Исанбет, басни «Әтәч белҽнСандугач»</w:t>
      </w:r>
    </w:p>
    <w:p w:rsidR="00CE708B" w:rsidRDefault="00CE708B" w:rsidP="00CE708B">
      <w:pPr>
        <w:pStyle w:val="aa"/>
        <w:spacing w:before="41" w:line="276" w:lineRule="auto"/>
        <w:ind w:left="167" w:right="106"/>
        <w:jc w:val="both"/>
      </w:pPr>
      <w:r>
        <w:t xml:space="preserve">/ «Петух и соловей», стихотворения «Ана» / «Мать» М. Гафури. Изучение поэмы-сказки «Шүрәле» / «Шурале»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w:t>
      </w:r>
      <w:r>
        <w:rPr>
          <w:spacing w:val="2"/>
        </w:rPr>
        <w:t xml:space="preserve">жизни, </w:t>
      </w:r>
      <w:r>
        <w:t>быта. Сценическая жизнь поэмы–сказки. Балет по поэме «Шурале» Г.Тукая (композитор Ф.Яруллин). Творчество М. Джалиля. Изучение стихотворения из цикла «Моабитские тетради»: «Чҽчҽклҽр»/ «Цветы», «Тик булсаидеирек» /«Была бы свобода». Надежда поэта. Жизнь и творчество А. Еники. Тема родной земли в рассказе «Тугантуфрак» /«Родная земля». Замысел автора. Образ главной героини Клары. Образ старика, хранителя ценностей прошлого. Повторение</w:t>
      </w:r>
      <w:r>
        <w:rPr>
          <w:spacing w:val="-5"/>
        </w:rPr>
        <w:t xml:space="preserve"> </w:t>
      </w:r>
      <w:r>
        <w:t>раздела.</w:t>
      </w:r>
    </w:p>
    <w:p w:rsidR="00CE708B" w:rsidRDefault="00CE708B" w:rsidP="00CE708B">
      <w:pPr>
        <w:pStyle w:val="a5"/>
        <w:widowControl w:val="0"/>
        <w:numPr>
          <w:ilvl w:val="0"/>
          <w:numId w:val="12"/>
        </w:numPr>
        <w:tabs>
          <w:tab w:val="left" w:pos="413"/>
        </w:tabs>
        <w:autoSpaceDE w:val="0"/>
        <w:autoSpaceDN w:val="0"/>
        <w:spacing w:before="201"/>
        <w:ind w:left="412" w:hanging="246"/>
      </w:pPr>
      <w:r>
        <w:rPr>
          <w:b/>
        </w:rPr>
        <w:t xml:space="preserve">Кыш – табигать могҗизасы. / Чудо природы – зима. </w:t>
      </w:r>
      <w:r>
        <w:t>Творческое наследие Г. Ибрагимова. Ознакомление с его рассказом-описанием «Кар</w:t>
      </w:r>
      <w:r>
        <w:rPr>
          <w:spacing w:val="25"/>
        </w:rPr>
        <w:t xml:space="preserve"> </w:t>
      </w:r>
      <w:r>
        <w:t>ява»</w:t>
      </w:r>
    </w:p>
    <w:p w:rsidR="00CE708B" w:rsidRDefault="00CE708B" w:rsidP="00CE708B">
      <w:pPr>
        <w:pStyle w:val="aa"/>
        <w:spacing w:before="41"/>
        <w:ind w:left="167"/>
      </w:pPr>
      <w:r>
        <w:t>/ «Снег идет». Бережное отношение к природе в стихотворениях «Кызыклы хәл» / «Интересный случай» К. Наджми, «Чыршыкүлмҽклҽре» /</w:t>
      </w:r>
    </w:p>
    <w:p w:rsidR="00CE708B" w:rsidRDefault="00CE708B" w:rsidP="00CE708B">
      <w:pPr>
        <w:pStyle w:val="aa"/>
        <w:spacing w:before="41" w:line="278" w:lineRule="auto"/>
        <w:ind w:left="167"/>
      </w:pPr>
      <w:r>
        <w:t>«Платья ѐлки» М. Файзуллиной, «Нәни чыршы» /«Маленькая елка» Р. Валиевой. Творчество Т. Миннуллина. Ознакомление с пьесой «Акбайһҽм Кыш бабай» / «Акбай и Дед Мороз». Особенности конфликта. Повторение пройденного.</w:t>
      </w:r>
    </w:p>
    <w:p w:rsidR="00CE708B" w:rsidRDefault="00CE708B" w:rsidP="00CE708B">
      <w:pPr>
        <w:pStyle w:val="a5"/>
        <w:widowControl w:val="0"/>
        <w:numPr>
          <w:ilvl w:val="0"/>
          <w:numId w:val="12"/>
        </w:numPr>
        <w:tabs>
          <w:tab w:val="left" w:pos="459"/>
        </w:tabs>
        <w:autoSpaceDE w:val="0"/>
        <w:autoSpaceDN w:val="0"/>
        <w:spacing w:before="195" w:line="276" w:lineRule="auto"/>
        <w:ind w:left="167" w:right="107" w:firstLine="0"/>
        <w:jc w:val="both"/>
      </w:pPr>
      <w:r>
        <w:rPr>
          <w:b/>
        </w:rPr>
        <w:lastRenderedPageBreak/>
        <w:t xml:space="preserve">Аң-белем. / Образование и просвещение. </w:t>
      </w:r>
      <w:r>
        <w:t>Научное и литературное творчество КаюмаНасыри (1825-1902). Его деятельность по изучению фольклора, этнографии, литературы, истории татар. Фантастический сюжет повести К.Насыри «Әбүгалисина» / «Авиценна». Отражение просветительских идеалов автора. Музей К. Насыри в деревне АчасырЗеленодольского района РТ. Жизнь и творчество Г. Сабитова. Ознакомление с его рассказом «Чүкеч» / «Молоток». Осознанный выбор профессии. Изучение стихотворения Г. Зайнашевой «Кем булырга?» / «Кем быть?». Изучение</w:t>
      </w:r>
      <w:r>
        <w:rPr>
          <w:spacing w:val="15"/>
        </w:rPr>
        <w:t xml:space="preserve"> </w:t>
      </w:r>
      <w:r>
        <w:t>рассказа</w:t>
      </w:r>
      <w:r>
        <w:rPr>
          <w:spacing w:val="19"/>
        </w:rPr>
        <w:t xml:space="preserve"> </w:t>
      </w:r>
      <w:r>
        <w:t>«Сҽйдҽшнеңяшьлеге»</w:t>
      </w:r>
      <w:r>
        <w:rPr>
          <w:spacing w:val="9"/>
        </w:rPr>
        <w:t xml:space="preserve"> </w:t>
      </w:r>
      <w:r>
        <w:t>/</w:t>
      </w:r>
      <w:r>
        <w:rPr>
          <w:spacing w:val="18"/>
        </w:rPr>
        <w:t xml:space="preserve"> </w:t>
      </w:r>
      <w:r>
        <w:t>«Молодость</w:t>
      </w:r>
      <w:r>
        <w:rPr>
          <w:spacing w:val="16"/>
        </w:rPr>
        <w:t xml:space="preserve"> </w:t>
      </w:r>
      <w:r>
        <w:t>Сайдаша»</w:t>
      </w:r>
      <w:r>
        <w:rPr>
          <w:spacing w:val="14"/>
        </w:rPr>
        <w:t xml:space="preserve"> </w:t>
      </w:r>
      <w:r>
        <w:t>М.</w:t>
      </w:r>
      <w:r>
        <w:rPr>
          <w:spacing w:val="16"/>
        </w:rPr>
        <w:t xml:space="preserve"> </w:t>
      </w:r>
      <w:r>
        <w:t>Латифуллина.</w:t>
      </w:r>
      <w:r>
        <w:rPr>
          <w:spacing w:val="15"/>
        </w:rPr>
        <w:t xml:space="preserve"> </w:t>
      </w:r>
      <w:r>
        <w:t>Творчество</w:t>
      </w:r>
      <w:r>
        <w:rPr>
          <w:spacing w:val="17"/>
        </w:rPr>
        <w:t xml:space="preserve"> </w:t>
      </w:r>
      <w:r>
        <w:t>А.</w:t>
      </w:r>
      <w:r>
        <w:rPr>
          <w:spacing w:val="15"/>
        </w:rPr>
        <w:t xml:space="preserve"> </w:t>
      </w:r>
      <w:r>
        <w:t>Алиша.</w:t>
      </w:r>
      <w:r>
        <w:rPr>
          <w:spacing w:val="18"/>
        </w:rPr>
        <w:t xml:space="preserve"> </w:t>
      </w:r>
      <w:r>
        <w:t>Ознакомление</w:t>
      </w:r>
      <w:r>
        <w:rPr>
          <w:spacing w:val="16"/>
        </w:rPr>
        <w:t xml:space="preserve"> </w:t>
      </w:r>
      <w:r>
        <w:t>с</w:t>
      </w:r>
      <w:r>
        <w:rPr>
          <w:spacing w:val="15"/>
        </w:rPr>
        <w:t xml:space="preserve"> </w:t>
      </w:r>
      <w:r>
        <w:t>его</w:t>
      </w:r>
      <w:r>
        <w:rPr>
          <w:spacing w:val="16"/>
        </w:rPr>
        <w:t xml:space="preserve"> </w:t>
      </w:r>
      <w:r>
        <w:t>рассказом</w:t>
      </w:r>
    </w:p>
    <w:p w:rsidR="00CE708B" w:rsidRDefault="00CE708B" w:rsidP="00CE708B">
      <w:pPr>
        <w:pStyle w:val="aa"/>
        <w:spacing w:line="278" w:lineRule="auto"/>
        <w:ind w:left="167" w:right="119"/>
        <w:jc w:val="both"/>
      </w:pPr>
      <w:r>
        <w:t>«Әниялгакиткәч» / «Когда мама уехала отдыхать». Творчество Ф. Яруллина. Изучение рассказа «Кояштагы тап» /«Пятно на солнце». Творчество Р. Файзуллина. Тема матери в литературе. Стихотворение «Бердәнбер» / «Единственная». Повторение пройденного материала. Обобщение.</w:t>
      </w:r>
    </w:p>
    <w:p w:rsidR="00CE708B" w:rsidRDefault="00CE708B" w:rsidP="00CE708B">
      <w:pPr>
        <w:pStyle w:val="a5"/>
        <w:widowControl w:val="0"/>
        <w:numPr>
          <w:ilvl w:val="0"/>
          <w:numId w:val="12"/>
        </w:numPr>
        <w:tabs>
          <w:tab w:val="left" w:pos="413"/>
        </w:tabs>
        <w:autoSpaceDE w:val="0"/>
        <w:autoSpaceDN w:val="0"/>
        <w:spacing w:before="195" w:line="276" w:lineRule="auto"/>
        <w:ind w:left="167" w:right="111" w:firstLine="0"/>
        <w:jc w:val="both"/>
      </w:pPr>
      <w:r>
        <w:rPr>
          <w:b/>
        </w:rPr>
        <w:t xml:space="preserve">Дуслыккадере. / Цена дружбы. </w:t>
      </w:r>
      <w:r>
        <w:t xml:space="preserve">Жизнь и творчество Дардеменда. Рассказ </w:t>
      </w:r>
      <w:r>
        <w:rPr>
          <w:spacing w:val="-3"/>
        </w:rPr>
        <w:t xml:space="preserve">«Ике </w:t>
      </w:r>
      <w:r>
        <w:t xml:space="preserve">туган» / «Два брата». Содержание текста, Роль образов природы. Жизнь и творчество Х. Такташа. Ознакомление с произведением «Мокамай». Эстетический идеал поэта. Цена дружбы. Многогранная деятельность Р. Хариса. Ознакомление с пьесой «Серле алан» / «Секретная поляна». Ознакомление со стихотворениями «Дуслык балы» /«Мед </w:t>
      </w:r>
      <w:r>
        <w:rPr>
          <w:spacing w:val="2"/>
        </w:rPr>
        <w:t xml:space="preserve">дружбы» </w:t>
      </w:r>
      <w:r>
        <w:t>Ш. Галиева, «Дуслык, чындуслык» / «Дружба, настоящая дружба» Э. Шарифуллиной. Взаимоотношения между людьми. Повторение</w:t>
      </w:r>
      <w:r>
        <w:rPr>
          <w:spacing w:val="-22"/>
        </w:rPr>
        <w:t xml:space="preserve"> </w:t>
      </w:r>
      <w:r>
        <w:t>материала.</w:t>
      </w:r>
    </w:p>
    <w:p w:rsidR="00CE708B" w:rsidRDefault="00CE708B" w:rsidP="00CE708B">
      <w:pPr>
        <w:pStyle w:val="a5"/>
        <w:widowControl w:val="0"/>
        <w:numPr>
          <w:ilvl w:val="0"/>
          <w:numId w:val="12"/>
        </w:numPr>
        <w:tabs>
          <w:tab w:val="left" w:pos="432"/>
        </w:tabs>
        <w:autoSpaceDE w:val="0"/>
        <w:autoSpaceDN w:val="0"/>
        <w:spacing w:before="202" w:line="276" w:lineRule="auto"/>
        <w:ind w:left="167" w:right="106" w:firstLine="0"/>
        <w:jc w:val="both"/>
      </w:pPr>
      <w:r>
        <w:rPr>
          <w:b/>
        </w:rPr>
        <w:t xml:space="preserve">Сатира. </w:t>
      </w:r>
      <w:r>
        <w:t xml:space="preserve">Творчество Ф. Шафигуллина. Ознакомление с его произведениями </w:t>
      </w:r>
      <w:r>
        <w:rPr>
          <w:spacing w:val="-3"/>
        </w:rPr>
        <w:t xml:space="preserve">«Ике </w:t>
      </w:r>
      <w:r>
        <w:t>тиенакча» / «Две копейки», «АкбайһҽмКарабай» / «Акбай и Карабай». Сатирический стиль в произведениях Ф.Шафигуллина. Музей-квартира писателя в г. Зеленодольске РТ. Ознакомление с переводами Василия</w:t>
      </w:r>
      <w:r>
        <w:rPr>
          <w:spacing w:val="33"/>
        </w:rPr>
        <w:t xml:space="preserve"> </w:t>
      </w:r>
      <w:r>
        <w:t>Радлова.</w:t>
      </w:r>
      <w:r>
        <w:rPr>
          <w:spacing w:val="35"/>
        </w:rPr>
        <w:t xml:space="preserve"> </w:t>
      </w:r>
      <w:r>
        <w:t>Просветительские</w:t>
      </w:r>
      <w:r>
        <w:rPr>
          <w:spacing w:val="33"/>
        </w:rPr>
        <w:t xml:space="preserve"> </w:t>
      </w:r>
      <w:r>
        <w:t>идеи</w:t>
      </w:r>
      <w:r>
        <w:rPr>
          <w:spacing w:val="36"/>
        </w:rPr>
        <w:t xml:space="preserve"> </w:t>
      </w:r>
      <w:r>
        <w:t>ученого.</w:t>
      </w:r>
      <w:r>
        <w:rPr>
          <w:spacing w:val="33"/>
        </w:rPr>
        <w:t xml:space="preserve"> </w:t>
      </w:r>
      <w:r>
        <w:t>Ознакомление</w:t>
      </w:r>
      <w:r>
        <w:rPr>
          <w:spacing w:val="33"/>
        </w:rPr>
        <w:t xml:space="preserve"> </w:t>
      </w:r>
      <w:r>
        <w:t>с</w:t>
      </w:r>
      <w:r>
        <w:rPr>
          <w:spacing w:val="32"/>
        </w:rPr>
        <w:t xml:space="preserve"> </w:t>
      </w:r>
      <w:r>
        <w:t>его</w:t>
      </w:r>
      <w:r>
        <w:rPr>
          <w:spacing w:val="33"/>
        </w:rPr>
        <w:t xml:space="preserve"> </w:t>
      </w:r>
      <w:r>
        <w:t>рассказом</w:t>
      </w:r>
      <w:r>
        <w:rPr>
          <w:spacing w:val="37"/>
        </w:rPr>
        <w:t xml:space="preserve"> </w:t>
      </w:r>
      <w:r>
        <w:t>«Шаянкеше»</w:t>
      </w:r>
      <w:r>
        <w:rPr>
          <w:spacing w:val="28"/>
        </w:rPr>
        <w:t xml:space="preserve"> </w:t>
      </w:r>
      <w:r>
        <w:t>/</w:t>
      </w:r>
      <w:r>
        <w:rPr>
          <w:spacing w:val="39"/>
        </w:rPr>
        <w:t xml:space="preserve"> </w:t>
      </w:r>
      <w:r>
        <w:t>«Шутник».</w:t>
      </w:r>
      <w:r>
        <w:rPr>
          <w:spacing w:val="35"/>
        </w:rPr>
        <w:t xml:space="preserve"> </w:t>
      </w:r>
      <w:r>
        <w:t>Чтение</w:t>
      </w:r>
      <w:r>
        <w:rPr>
          <w:spacing w:val="32"/>
        </w:rPr>
        <w:t xml:space="preserve"> </w:t>
      </w:r>
      <w:r>
        <w:t>стихотворения</w:t>
      </w:r>
      <w:r>
        <w:rPr>
          <w:spacing w:val="33"/>
        </w:rPr>
        <w:t xml:space="preserve"> </w:t>
      </w:r>
      <w:r>
        <w:t>Ш.</w:t>
      </w:r>
      <w:r>
        <w:rPr>
          <w:spacing w:val="31"/>
        </w:rPr>
        <w:t xml:space="preserve"> </w:t>
      </w:r>
      <w:r>
        <w:t>Галиева</w:t>
      </w:r>
    </w:p>
    <w:p w:rsidR="00CE708B" w:rsidRDefault="00CE708B" w:rsidP="00CE708B">
      <w:pPr>
        <w:pStyle w:val="aa"/>
        <w:spacing w:line="274" w:lineRule="exact"/>
        <w:ind w:left="167"/>
        <w:jc w:val="both"/>
      </w:pPr>
      <w:r>
        <w:t>«АтлапчыктымИделне» / «Перешагнул через Волгу», «Курыкма, тимим» / «Не бойся, не трону». Повторение материала.</w:t>
      </w:r>
    </w:p>
    <w:p w:rsidR="00CE708B" w:rsidRDefault="00CE708B" w:rsidP="00CE708B">
      <w:pPr>
        <w:pStyle w:val="aa"/>
        <w:spacing w:before="1"/>
        <w:rPr>
          <w:sz w:val="21"/>
        </w:rPr>
      </w:pPr>
    </w:p>
    <w:p w:rsidR="00CE708B" w:rsidRDefault="00CE708B" w:rsidP="00CE708B">
      <w:pPr>
        <w:pStyle w:val="a5"/>
        <w:widowControl w:val="0"/>
        <w:numPr>
          <w:ilvl w:val="0"/>
          <w:numId w:val="12"/>
        </w:numPr>
        <w:tabs>
          <w:tab w:val="left" w:pos="444"/>
        </w:tabs>
        <w:autoSpaceDE w:val="0"/>
        <w:autoSpaceDN w:val="0"/>
        <w:spacing w:line="276" w:lineRule="auto"/>
        <w:ind w:left="167" w:right="114" w:firstLine="0"/>
        <w:jc w:val="both"/>
      </w:pPr>
      <w:r>
        <w:rPr>
          <w:b/>
        </w:rPr>
        <w:t xml:space="preserve">Ел фасыллары. / Времена года. </w:t>
      </w:r>
      <w:r>
        <w:t>Изучение стихотворения Р. Ахметзянова «Иртә әле» / «Рано ещѐ», рассказа Г. Рахима «Апрель». Жизнь и творчество</w:t>
      </w:r>
      <w:r>
        <w:rPr>
          <w:spacing w:val="29"/>
        </w:rPr>
        <w:t xml:space="preserve"> </w:t>
      </w:r>
      <w:r>
        <w:t>Г.</w:t>
      </w:r>
      <w:r>
        <w:rPr>
          <w:spacing w:val="29"/>
        </w:rPr>
        <w:t xml:space="preserve"> </w:t>
      </w:r>
      <w:r>
        <w:t>Баширова.</w:t>
      </w:r>
      <w:r>
        <w:rPr>
          <w:spacing w:val="28"/>
        </w:rPr>
        <w:t xml:space="preserve"> </w:t>
      </w:r>
      <w:r>
        <w:t>Изучение</w:t>
      </w:r>
      <w:r>
        <w:rPr>
          <w:spacing w:val="28"/>
        </w:rPr>
        <w:t xml:space="preserve"> </w:t>
      </w:r>
      <w:r>
        <w:t>отрывка</w:t>
      </w:r>
      <w:r>
        <w:rPr>
          <w:spacing w:val="28"/>
        </w:rPr>
        <w:t xml:space="preserve"> </w:t>
      </w:r>
      <w:r>
        <w:t>из</w:t>
      </w:r>
      <w:r>
        <w:rPr>
          <w:spacing w:val="29"/>
        </w:rPr>
        <w:t xml:space="preserve"> </w:t>
      </w:r>
      <w:r>
        <w:t>повести</w:t>
      </w:r>
      <w:r>
        <w:rPr>
          <w:spacing w:val="33"/>
        </w:rPr>
        <w:t xml:space="preserve"> </w:t>
      </w:r>
      <w:r>
        <w:t>«Туганягым</w:t>
      </w:r>
      <w:r>
        <w:rPr>
          <w:spacing w:val="30"/>
        </w:rPr>
        <w:t xml:space="preserve"> </w:t>
      </w:r>
      <w:r>
        <w:t>–</w:t>
      </w:r>
      <w:r>
        <w:rPr>
          <w:spacing w:val="29"/>
        </w:rPr>
        <w:t xml:space="preserve"> </w:t>
      </w:r>
      <w:r>
        <w:t>яшелбишек»</w:t>
      </w:r>
      <w:r>
        <w:rPr>
          <w:spacing w:val="20"/>
        </w:rPr>
        <w:t xml:space="preserve"> </w:t>
      </w:r>
      <w:r>
        <w:t>/</w:t>
      </w:r>
      <w:r>
        <w:rPr>
          <w:spacing w:val="34"/>
        </w:rPr>
        <w:t xml:space="preserve"> </w:t>
      </w:r>
      <w:r>
        <w:t>«Родная</w:t>
      </w:r>
      <w:r>
        <w:rPr>
          <w:spacing w:val="28"/>
        </w:rPr>
        <w:t xml:space="preserve"> </w:t>
      </w:r>
      <w:r>
        <w:t>сторона</w:t>
      </w:r>
      <w:r>
        <w:rPr>
          <w:spacing w:val="30"/>
        </w:rPr>
        <w:t xml:space="preserve"> </w:t>
      </w:r>
      <w:r>
        <w:t>–</w:t>
      </w:r>
      <w:r>
        <w:rPr>
          <w:spacing w:val="29"/>
        </w:rPr>
        <w:t xml:space="preserve"> </w:t>
      </w:r>
      <w:r>
        <w:t>колыбель</w:t>
      </w:r>
      <w:r>
        <w:rPr>
          <w:spacing w:val="27"/>
        </w:rPr>
        <w:t xml:space="preserve"> </w:t>
      </w:r>
      <w:r>
        <w:t>моя»:</w:t>
      </w:r>
      <w:r>
        <w:rPr>
          <w:spacing w:val="34"/>
        </w:rPr>
        <w:t xml:space="preserve"> </w:t>
      </w:r>
      <w:r>
        <w:t>«Язгы</w:t>
      </w:r>
      <w:r>
        <w:rPr>
          <w:spacing w:val="28"/>
        </w:rPr>
        <w:t xml:space="preserve"> </w:t>
      </w:r>
      <w:r>
        <w:t>сабан</w:t>
      </w:r>
      <w:r>
        <w:rPr>
          <w:spacing w:val="29"/>
        </w:rPr>
        <w:t xml:space="preserve"> </w:t>
      </w:r>
      <w:r>
        <w:t>туйлары»</w:t>
      </w:r>
      <w:r>
        <w:rPr>
          <w:spacing w:val="24"/>
        </w:rPr>
        <w:t xml:space="preserve"> </w:t>
      </w:r>
      <w:r>
        <w:t>/</w:t>
      </w:r>
    </w:p>
    <w:p w:rsidR="00CE708B" w:rsidRDefault="00CE708B" w:rsidP="00CE708B">
      <w:pPr>
        <w:pStyle w:val="aa"/>
        <w:spacing w:before="63" w:line="276" w:lineRule="auto"/>
        <w:ind w:left="167"/>
      </w:pPr>
      <w:r>
        <w:t>«Весенние сабантуи». Ознакомление с картиной Л. Фаттахова «Сабантуй». Чтение детского журнала «Сабантуй». Повторение и обобщение изученного в 6 классе.</w:t>
      </w:r>
    </w:p>
    <w:p w:rsidR="00CE708B" w:rsidRDefault="00CE708B" w:rsidP="00CE708B">
      <w:pPr>
        <w:pStyle w:val="1"/>
        <w:numPr>
          <w:ilvl w:val="0"/>
          <w:numId w:val="15"/>
        </w:numPr>
        <w:tabs>
          <w:tab w:val="left" w:pos="7595"/>
        </w:tabs>
        <w:spacing w:before="90"/>
      </w:pPr>
      <w:r>
        <w:t>класс</w:t>
      </w:r>
    </w:p>
    <w:p w:rsidR="00CE708B" w:rsidRDefault="00CE708B" w:rsidP="00CE708B">
      <w:pPr>
        <w:pStyle w:val="aa"/>
        <w:spacing w:before="9"/>
        <w:rPr>
          <w:b/>
          <w:sz w:val="20"/>
        </w:rPr>
      </w:pPr>
    </w:p>
    <w:p w:rsidR="00CE708B" w:rsidRDefault="00CE708B" w:rsidP="00CE708B">
      <w:pPr>
        <w:pStyle w:val="a5"/>
        <w:widowControl w:val="0"/>
        <w:numPr>
          <w:ilvl w:val="0"/>
          <w:numId w:val="11"/>
        </w:numPr>
        <w:tabs>
          <w:tab w:val="left" w:pos="408"/>
        </w:tabs>
        <w:autoSpaceDE w:val="0"/>
        <w:autoSpaceDN w:val="0"/>
        <w:spacing w:before="1"/>
        <w:ind w:hanging="241"/>
        <w:rPr>
          <w:b/>
        </w:rPr>
      </w:pPr>
      <w:r>
        <w:rPr>
          <w:b/>
        </w:rPr>
        <w:t>Халык</w:t>
      </w:r>
      <w:r w:rsidR="0036162D">
        <w:rPr>
          <w:b/>
          <w:lang w:val="en-US"/>
        </w:rPr>
        <w:t xml:space="preserve"> </w:t>
      </w:r>
      <w:r>
        <w:rPr>
          <w:b/>
        </w:rPr>
        <w:t>хаклы. / Народ</w:t>
      </w:r>
      <w:r>
        <w:rPr>
          <w:b/>
          <w:spacing w:val="-1"/>
        </w:rPr>
        <w:t xml:space="preserve"> </w:t>
      </w:r>
      <w:r>
        <w:rPr>
          <w:b/>
        </w:rPr>
        <w:t>правдив.</w:t>
      </w:r>
    </w:p>
    <w:p w:rsidR="00CE708B" w:rsidRDefault="00CE708B" w:rsidP="00CE708B">
      <w:pPr>
        <w:pStyle w:val="aa"/>
        <w:spacing w:before="9"/>
        <w:rPr>
          <w:b/>
          <w:sz w:val="12"/>
        </w:rPr>
      </w:pPr>
    </w:p>
    <w:p w:rsidR="00CE708B" w:rsidRDefault="00CE708B" w:rsidP="00CE708B">
      <w:pPr>
        <w:pStyle w:val="aa"/>
        <w:spacing w:before="90" w:line="276" w:lineRule="auto"/>
        <w:ind w:left="167" w:right="108"/>
        <w:jc w:val="both"/>
      </w:pPr>
      <w:r>
        <w:t>Повторение ранее изученных жанров фольклора. Работа со схемой. Народная жизнь и быт в обрядовом фольклоре. Семейные (рождение ребѐнка, свадьба и др.) и календарные обряды. Трансформация обрядов в письменной литературе (Ф. Бурнаш «Яшь</w:t>
      </w:r>
      <w:r w:rsidR="000431B5" w:rsidRPr="000431B5">
        <w:t xml:space="preserve"> </w:t>
      </w:r>
      <w:r w:rsidR="000431B5">
        <w:t>й</w:t>
      </w:r>
      <w:r w:rsidR="000431B5">
        <w:rPr>
          <w:lang w:val="tt-RU"/>
        </w:rPr>
        <w:t>ө</w:t>
      </w:r>
      <w:r w:rsidR="000431B5">
        <w:t>р</w:t>
      </w:r>
      <w:r w:rsidR="000431B5">
        <w:rPr>
          <w:lang w:val="tt-RU"/>
        </w:rPr>
        <w:t>ә</w:t>
      </w:r>
      <w:r w:rsidR="000431B5">
        <w:t>кл</w:t>
      </w:r>
      <w:r w:rsidR="000431B5">
        <w:rPr>
          <w:lang w:val="tt-RU"/>
        </w:rPr>
        <w:t>ә</w:t>
      </w:r>
      <w:r>
        <w:t>р» / «Молодые сердца» (драма). Баиты, их поэтические особенности («Сак-Сок»/ «Сак-Сук»), мунаджаты («Илемне</w:t>
      </w:r>
      <w:r w:rsidR="000431B5">
        <w:rPr>
          <w:lang w:val="tt-RU"/>
        </w:rPr>
        <w:t xml:space="preserve"> </w:t>
      </w:r>
      <w:r>
        <w:t xml:space="preserve">онытмам» / «Не забуду Родину»). Отражение фольклорных мотивов в творчестве Г.Тукая («Милли моңнар» / «Национальные напевы» Проект о </w:t>
      </w:r>
      <w:r>
        <w:lastRenderedPageBreak/>
        <w:t>Г.Тукае «Творчество поэта».</w:t>
      </w:r>
    </w:p>
    <w:p w:rsidR="00CE708B" w:rsidRDefault="00CE708B" w:rsidP="00CE708B">
      <w:pPr>
        <w:pStyle w:val="a5"/>
        <w:widowControl w:val="0"/>
        <w:numPr>
          <w:ilvl w:val="0"/>
          <w:numId w:val="11"/>
        </w:numPr>
        <w:tabs>
          <w:tab w:val="left" w:pos="451"/>
        </w:tabs>
        <w:autoSpaceDE w:val="0"/>
        <w:autoSpaceDN w:val="0"/>
        <w:spacing w:before="200" w:line="276" w:lineRule="auto"/>
        <w:ind w:left="167" w:right="106" w:firstLine="0"/>
        <w:jc w:val="both"/>
      </w:pPr>
      <w:r>
        <w:rPr>
          <w:b/>
        </w:rPr>
        <w:t xml:space="preserve">Аксакаллар сүзе. / Слово мудрецов. </w:t>
      </w:r>
      <w:r>
        <w:t xml:space="preserve">Творчество Ф. Амирхана. Связь татарской литературы с фольклором и мифологией. Ф.Амирхан </w:t>
      </w:r>
      <w:r>
        <w:rPr>
          <w:spacing w:val="-4"/>
        </w:rPr>
        <w:t>«Ай</w:t>
      </w:r>
      <w:r>
        <w:rPr>
          <w:spacing w:val="52"/>
        </w:rPr>
        <w:t xml:space="preserve"> </w:t>
      </w:r>
      <w:r>
        <w:t>өстендә Зөһрәкыз» / «Зухра на Луне». Система образов в сказке, символические образы. Авторский комментарий происходящих событий. Творчество Г. Ибрагимова. Изображение народной жизни («Алмачуар» / «Чубарый»). Система образов в произведении, образ Алмачуара. Любовь Закира к лошади. Национальная одежда, предметы обихода. Р.Миннуллин «Килен</w:t>
      </w:r>
      <w:r w:rsidR="000431B5">
        <w:rPr>
          <w:lang w:val="tt-RU"/>
        </w:rPr>
        <w:t xml:space="preserve"> </w:t>
      </w:r>
      <w:r w:rsidR="000431B5">
        <w:t>т</w:t>
      </w:r>
      <w:r w:rsidR="000431B5">
        <w:rPr>
          <w:lang w:val="tt-RU"/>
        </w:rPr>
        <w:t>ө</w:t>
      </w:r>
      <w:r w:rsidR="000431B5">
        <w:t>шк</w:t>
      </w:r>
      <w:r w:rsidR="000431B5">
        <w:rPr>
          <w:lang w:val="tt-RU"/>
        </w:rPr>
        <w:t>ә</w:t>
      </w:r>
      <w:r w:rsidR="000431B5">
        <w:t>нд</w:t>
      </w:r>
      <w:r w:rsidR="000431B5">
        <w:rPr>
          <w:lang w:val="tt-RU"/>
        </w:rPr>
        <w:t>ә</w:t>
      </w:r>
      <w:r>
        <w:t>» /«Встреча невесты». Деятельность композитора Р. Яхина. Изучение стихотворения Х. Мударрисовой «Көмеш дага» / «Серебренная</w:t>
      </w:r>
      <w:r>
        <w:rPr>
          <w:spacing w:val="-1"/>
        </w:rPr>
        <w:t xml:space="preserve"> </w:t>
      </w:r>
      <w:r>
        <w:t>подкова».</w:t>
      </w:r>
    </w:p>
    <w:p w:rsidR="00CE708B" w:rsidRDefault="00CE708B" w:rsidP="00CE708B">
      <w:pPr>
        <w:pStyle w:val="a5"/>
        <w:widowControl w:val="0"/>
        <w:numPr>
          <w:ilvl w:val="0"/>
          <w:numId w:val="11"/>
        </w:numPr>
        <w:tabs>
          <w:tab w:val="left" w:pos="473"/>
        </w:tabs>
        <w:autoSpaceDE w:val="0"/>
        <w:autoSpaceDN w:val="0"/>
        <w:spacing w:before="202"/>
        <w:ind w:left="472" w:hanging="306"/>
        <w:jc w:val="both"/>
      </w:pPr>
      <w:r>
        <w:rPr>
          <w:b/>
        </w:rPr>
        <w:t>Ил язмышы</w:t>
      </w:r>
      <w:r w:rsidR="000431B5">
        <w:rPr>
          <w:b/>
          <w:lang w:val="tt-RU"/>
        </w:rPr>
        <w:t xml:space="preserve"> </w:t>
      </w:r>
      <w:r>
        <w:rPr>
          <w:b/>
        </w:rPr>
        <w:t>ышанычлы</w:t>
      </w:r>
      <w:r w:rsidR="000431B5">
        <w:rPr>
          <w:b/>
          <w:lang w:val="tt-RU"/>
        </w:rPr>
        <w:t xml:space="preserve"> </w:t>
      </w:r>
      <w:r>
        <w:rPr>
          <w:b/>
        </w:rPr>
        <w:t xml:space="preserve">кулларда. / Судьба страны в надѐжных руках. </w:t>
      </w:r>
      <w:r>
        <w:t xml:space="preserve">Ознакомление со стихотворением </w:t>
      </w:r>
      <w:r>
        <w:rPr>
          <w:spacing w:val="-3"/>
        </w:rPr>
        <w:t xml:space="preserve">«Ил </w:t>
      </w:r>
      <w:r>
        <w:t>язмышы –</w:t>
      </w:r>
      <w:r>
        <w:rPr>
          <w:spacing w:val="38"/>
        </w:rPr>
        <w:t xml:space="preserve"> </w:t>
      </w:r>
      <w:r>
        <w:t>ирязмышы»</w:t>
      </w:r>
    </w:p>
    <w:p w:rsidR="00CE708B" w:rsidRDefault="00CE708B" w:rsidP="00CE708B">
      <w:pPr>
        <w:pStyle w:val="aa"/>
        <w:spacing w:before="40"/>
        <w:ind w:left="167"/>
        <w:jc w:val="both"/>
      </w:pPr>
      <w:r>
        <w:t>/«Судьба родины – судьба мужчины» А. Маликова, стихотворением в прозе «Сагыну» / «Тоска» Г. Кутуя. Жизнь и творчество С. Хакима. Поэма</w:t>
      </w:r>
    </w:p>
    <w:p w:rsidR="00CE708B" w:rsidRDefault="00CE708B" w:rsidP="00CE708B">
      <w:pPr>
        <w:pStyle w:val="aa"/>
        <w:spacing w:before="41" w:line="276" w:lineRule="auto"/>
        <w:ind w:left="167" w:right="104"/>
        <w:jc w:val="both"/>
      </w:pPr>
      <w:r>
        <w:t>«Бакчачылар» / «Садоводы». Изображение жизни тыла в военное время. Стихотворение «Букырлар, буүзҽннҽрдҽ...» / «В этих полях, долинах...» С.Хакима. Образ родного края, мифологизация образа родины. Определение фольклорной традиции в произведениях С. Хакима,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 чувства-переживания. Творчество Р. Тухватуллина. Фрагментарное изучение его повести «Җиләклеаланнар» / «Ягодные поляны». Сюжетная линия. Ностальгия по детству, по прошлому. Мальчик-рассказчик и совпадающий с автором повествователь. Творчество М. Магдиева. Ознакомление с повестью «Без – кырыкберенче ел балалары» / «Мы – дети сорок первого года». Лиризм. Судьба детей сурового военного времени.</w:t>
      </w:r>
    </w:p>
    <w:p w:rsidR="00CE708B" w:rsidRDefault="00CE708B" w:rsidP="00CE708B">
      <w:pPr>
        <w:pStyle w:val="a5"/>
        <w:widowControl w:val="0"/>
        <w:numPr>
          <w:ilvl w:val="0"/>
          <w:numId w:val="11"/>
        </w:numPr>
        <w:tabs>
          <w:tab w:val="left" w:pos="413"/>
        </w:tabs>
        <w:autoSpaceDE w:val="0"/>
        <w:autoSpaceDN w:val="0"/>
        <w:spacing w:before="201" w:line="276" w:lineRule="auto"/>
        <w:ind w:left="167" w:right="109" w:firstLine="0"/>
        <w:jc w:val="both"/>
      </w:pPr>
      <w:r>
        <w:rPr>
          <w:b/>
        </w:rPr>
        <w:t xml:space="preserve">Заман герое. / Герой своего времени. </w:t>
      </w:r>
      <w:r>
        <w:t>Творчество НазипаДумави. Изображение пейзажа в стихотворении «Беренче кар» /«Первый снег». Жизнь и творчество ХадиТакташа</w:t>
      </w:r>
      <w:r>
        <w:rPr>
          <w:b/>
        </w:rPr>
        <w:t xml:space="preserve">. </w:t>
      </w:r>
      <w:r>
        <w:t xml:space="preserve">Поэтические особенности поэмы </w:t>
      </w:r>
      <w:r>
        <w:rPr>
          <w:spacing w:val="-3"/>
        </w:rPr>
        <w:t xml:space="preserve">«Алсу». </w:t>
      </w:r>
      <w:r>
        <w:t xml:space="preserve">Приемы повторений, рефренов в поэме. Жизненный и творческий путь Хасана Туфана. «Агыла да болытагыла»/ «Плывут и плывут облака», «Тамчылар ни диләр?» / </w:t>
      </w:r>
      <w:r>
        <w:rPr>
          <w:spacing w:val="-4"/>
        </w:rPr>
        <w:t xml:space="preserve">«О </w:t>
      </w:r>
      <w:r>
        <w:t>чѐм рассказывают капли?». Дом-музей Х. Туфана в родной деревне СтарокарметовоАксубаевского района РТ. Гурий Тавлин. «Кояшболыткакергҽндҽ»/ «Когда тучи заслоняют солнце».</w:t>
      </w:r>
      <w:r>
        <w:rPr>
          <w:spacing w:val="-26"/>
        </w:rPr>
        <w:t xml:space="preserve"> </w:t>
      </w:r>
      <w:r>
        <w:t>Повторение.</w:t>
      </w:r>
    </w:p>
    <w:p w:rsidR="00CE708B" w:rsidRDefault="00CE708B" w:rsidP="00CE708B">
      <w:pPr>
        <w:pStyle w:val="a5"/>
        <w:widowControl w:val="0"/>
        <w:numPr>
          <w:ilvl w:val="0"/>
          <w:numId w:val="11"/>
        </w:numPr>
        <w:tabs>
          <w:tab w:val="left" w:pos="499"/>
        </w:tabs>
        <w:autoSpaceDE w:val="0"/>
        <w:autoSpaceDN w:val="0"/>
        <w:spacing w:before="63" w:line="276" w:lineRule="auto"/>
        <w:ind w:left="167" w:right="101" w:firstLine="0"/>
        <w:jc w:val="both"/>
      </w:pPr>
      <w:r>
        <w:rPr>
          <w:b/>
        </w:rPr>
        <w:t xml:space="preserve">Туган ил темасы. / Тема Родины. </w:t>
      </w:r>
      <w:r>
        <w:t>Жизненный и творческий путь А.Гилязева. Возвращение татарской литературы к национальным художественным традициям: повесть «Өч аршын</w:t>
      </w:r>
      <w:r w:rsidR="000431B5">
        <w:rPr>
          <w:lang w:val="tt-RU"/>
        </w:rPr>
        <w:t xml:space="preserve"> </w:t>
      </w:r>
      <w:r>
        <w:t>җир»/ «Три аршина земли» (отрывок). Художественное осмысление национальных черт характера человека,</w:t>
      </w:r>
      <w:r>
        <w:rPr>
          <w:spacing w:val="19"/>
        </w:rPr>
        <w:t xml:space="preserve"> </w:t>
      </w:r>
      <w:r>
        <w:t>находящегося</w:t>
      </w:r>
      <w:r>
        <w:rPr>
          <w:spacing w:val="17"/>
        </w:rPr>
        <w:t xml:space="preserve"> </w:t>
      </w:r>
      <w:r>
        <w:t>вдали</w:t>
      </w:r>
      <w:r>
        <w:rPr>
          <w:spacing w:val="18"/>
        </w:rPr>
        <w:t xml:space="preserve"> </w:t>
      </w:r>
      <w:r>
        <w:t>от</w:t>
      </w:r>
      <w:r>
        <w:rPr>
          <w:spacing w:val="18"/>
        </w:rPr>
        <w:t xml:space="preserve"> </w:t>
      </w:r>
      <w:r>
        <w:t>Родины.</w:t>
      </w:r>
      <w:r>
        <w:rPr>
          <w:spacing w:val="17"/>
        </w:rPr>
        <w:t xml:space="preserve"> </w:t>
      </w:r>
      <w:r>
        <w:t>Жизнь</w:t>
      </w:r>
      <w:r>
        <w:rPr>
          <w:spacing w:val="17"/>
        </w:rPr>
        <w:t xml:space="preserve"> </w:t>
      </w:r>
      <w:r>
        <w:t>и</w:t>
      </w:r>
      <w:r>
        <w:rPr>
          <w:spacing w:val="18"/>
        </w:rPr>
        <w:t xml:space="preserve"> </w:t>
      </w:r>
      <w:r>
        <w:t>творчество</w:t>
      </w:r>
      <w:r>
        <w:rPr>
          <w:spacing w:val="19"/>
        </w:rPr>
        <w:t xml:space="preserve"> </w:t>
      </w:r>
      <w:r>
        <w:t>И.</w:t>
      </w:r>
      <w:r>
        <w:rPr>
          <w:spacing w:val="17"/>
        </w:rPr>
        <w:t xml:space="preserve"> </w:t>
      </w:r>
      <w:r>
        <w:t>Юзеева.</w:t>
      </w:r>
      <w:r>
        <w:rPr>
          <w:spacing w:val="20"/>
        </w:rPr>
        <w:t xml:space="preserve"> </w:t>
      </w:r>
      <w:r>
        <w:t>Драматическое</w:t>
      </w:r>
      <w:r>
        <w:rPr>
          <w:spacing w:val="16"/>
        </w:rPr>
        <w:t xml:space="preserve"> </w:t>
      </w:r>
      <w:r>
        <w:t>произведение</w:t>
      </w:r>
      <w:r>
        <w:rPr>
          <w:spacing w:val="21"/>
        </w:rPr>
        <w:t xml:space="preserve"> </w:t>
      </w:r>
      <w:r>
        <w:t>«Ак</w:t>
      </w:r>
      <w:r>
        <w:rPr>
          <w:spacing w:val="17"/>
        </w:rPr>
        <w:t xml:space="preserve"> </w:t>
      </w:r>
      <w:r>
        <w:t>калфагым</w:t>
      </w:r>
      <w:r>
        <w:rPr>
          <w:spacing w:val="16"/>
        </w:rPr>
        <w:t xml:space="preserve"> </w:t>
      </w:r>
      <w:r>
        <w:t>төшердемкулдан»</w:t>
      </w:r>
    </w:p>
    <w:p w:rsidR="00CE708B" w:rsidRDefault="00CE708B" w:rsidP="00CE708B">
      <w:pPr>
        <w:pStyle w:val="aa"/>
        <w:spacing w:before="1" w:line="276" w:lineRule="auto"/>
        <w:ind w:left="167" w:right="108"/>
        <w:jc w:val="both"/>
      </w:pPr>
      <w:r>
        <w:t xml:space="preserve">/«Выронили белый калфак из рук». Социально-этическая проблематика в произведении. Изображение человека на чужой земле. Авторские ремарки. Образы, символы. Творчество поэта Фаннура Сафина. Изучение стихотворения «Туганҗиремә»/ «Родной земле».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Творчество М. Галиева. Фрагментарное ознакомление с повестью «Нигез»/ «Родной очаг». Отражение в повести трудностей военного времени. Нравственная стойкость, чувство собственного достоинства, свойственные героям. </w:t>
      </w:r>
      <w:r>
        <w:lastRenderedPageBreak/>
        <w:t xml:space="preserve">Образное мышление автора. Проектная работа </w:t>
      </w:r>
      <w:r>
        <w:rPr>
          <w:spacing w:val="-3"/>
        </w:rPr>
        <w:t xml:space="preserve">«Моя </w:t>
      </w:r>
      <w:r>
        <w:t>малая Родина».</w:t>
      </w:r>
      <w:r>
        <w:rPr>
          <w:spacing w:val="-1"/>
        </w:rPr>
        <w:t xml:space="preserve"> </w:t>
      </w:r>
      <w:r>
        <w:t>Повторение.</w:t>
      </w:r>
    </w:p>
    <w:p w:rsidR="00CE708B" w:rsidRDefault="00CE708B" w:rsidP="00CE708B">
      <w:pPr>
        <w:pStyle w:val="a5"/>
        <w:widowControl w:val="0"/>
        <w:numPr>
          <w:ilvl w:val="0"/>
          <w:numId w:val="11"/>
        </w:numPr>
        <w:tabs>
          <w:tab w:val="left" w:pos="437"/>
        </w:tabs>
        <w:autoSpaceDE w:val="0"/>
        <w:autoSpaceDN w:val="0"/>
        <w:spacing w:before="199"/>
        <w:ind w:left="436" w:hanging="270"/>
      </w:pPr>
      <w:r>
        <w:rPr>
          <w:b/>
        </w:rPr>
        <w:t>Яхшылык</w:t>
      </w:r>
      <w:r>
        <w:rPr>
          <w:b/>
          <w:spacing w:val="26"/>
        </w:rPr>
        <w:t xml:space="preserve"> </w:t>
      </w:r>
      <w:r>
        <w:rPr>
          <w:b/>
        </w:rPr>
        <w:t>җиңә.</w:t>
      </w:r>
      <w:r>
        <w:rPr>
          <w:b/>
          <w:spacing w:val="26"/>
        </w:rPr>
        <w:t xml:space="preserve"> </w:t>
      </w:r>
      <w:r>
        <w:rPr>
          <w:b/>
        </w:rPr>
        <w:t>/</w:t>
      </w:r>
      <w:r>
        <w:rPr>
          <w:b/>
          <w:spacing w:val="23"/>
        </w:rPr>
        <w:t xml:space="preserve"> </w:t>
      </w:r>
      <w:r>
        <w:rPr>
          <w:b/>
        </w:rPr>
        <w:t>Добро</w:t>
      </w:r>
      <w:r>
        <w:rPr>
          <w:b/>
          <w:spacing w:val="26"/>
        </w:rPr>
        <w:t xml:space="preserve"> </w:t>
      </w:r>
      <w:r>
        <w:rPr>
          <w:b/>
        </w:rPr>
        <w:t>побеждает.</w:t>
      </w:r>
      <w:r>
        <w:rPr>
          <w:b/>
          <w:spacing w:val="27"/>
        </w:rPr>
        <w:t xml:space="preserve"> </w:t>
      </w:r>
      <w:r>
        <w:t>Жизнь</w:t>
      </w:r>
      <w:r>
        <w:rPr>
          <w:spacing w:val="24"/>
        </w:rPr>
        <w:t xml:space="preserve"> </w:t>
      </w:r>
      <w:r>
        <w:t>и</w:t>
      </w:r>
      <w:r>
        <w:rPr>
          <w:spacing w:val="25"/>
        </w:rPr>
        <w:t xml:space="preserve"> </w:t>
      </w:r>
      <w:r>
        <w:t>творчество</w:t>
      </w:r>
      <w:r>
        <w:rPr>
          <w:spacing w:val="25"/>
        </w:rPr>
        <w:t xml:space="preserve"> </w:t>
      </w:r>
      <w:r>
        <w:t>Ф.</w:t>
      </w:r>
      <w:r>
        <w:rPr>
          <w:spacing w:val="26"/>
        </w:rPr>
        <w:t xml:space="preserve"> </w:t>
      </w:r>
      <w:r>
        <w:t>Хусни</w:t>
      </w:r>
      <w:r>
        <w:rPr>
          <w:spacing w:val="27"/>
        </w:rPr>
        <w:t xml:space="preserve"> </w:t>
      </w:r>
      <w:r>
        <w:t>Осмысление</w:t>
      </w:r>
      <w:r>
        <w:rPr>
          <w:spacing w:val="24"/>
        </w:rPr>
        <w:t xml:space="preserve"> </w:t>
      </w:r>
      <w:r>
        <w:t>ребѐнком</w:t>
      </w:r>
      <w:r>
        <w:rPr>
          <w:spacing w:val="25"/>
        </w:rPr>
        <w:t xml:space="preserve"> </w:t>
      </w:r>
      <w:r>
        <w:t>событий</w:t>
      </w:r>
      <w:r>
        <w:rPr>
          <w:spacing w:val="26"/>
        </w:rPr>
        <w:t xml:space="preserve"> </w:t>
      </w:r>
      <w:r>
        <w:t>войны</w:t>
      </w:r>
      <w:r>
        <w:rPr>
          <w:spacing w:val="26"/>
        </w:rPr>
        <w:t xml:space="preserve"> </w:t>
      </w:r>
      <w:r>
        <w:t>в</w:t>
      </w:r>
      <w:r>
        <w:rPr>
          <w:spacing w:val="23"/>
        </w:rPr>
        <w:t xml:space="preserve"> </w:t>
      </w:r>
      <w:r>
        <w:t>рассказе</w:t>
      </w:r>
      <w:r>
        <w:rPr>
          <w:spacing w:val="29"/>
        </w:rPr>
        <w:t xml:space="preserve"> </w:t>
      </w:r>
      <w:r>
        <w:t>«Сөйләнмәгән</w:t>
      </w:r>
      <w:r>
        <w:rPr>
          <w:spacing w:val="25"/>
        </w:rPr>
        <w:t xml:space="preserve"> </w:t>
      </w:r>
      <w:r>
        <w:t>хикәя»/</w:t>
      </w:r>
    </w:p>
    <w:p w:rsidR="00CE708B" w:rsidRDefault="00CE708B" w:rsidP="00CE708B">
      <w:pPr>
        <w:pStyle w:val="aa"/>
        <w:spacing w:before="43" w:line="276" w:lineRule="auto"/>
        <w:ind w:left="167"/>
      </w:pPr>
      <w:r>
        <w:t>«Нерассказанная история». Жизнь и творчество Р. Хафизовой. Психология детей военных лет в рассказе «Әти</w:t>
      </w:r>
      <w:r w:rsidR="000431B5">
        <w:rPr>
          <w:lang w:val="tt-RU"/>
        </w:rPr>
        <w:t xml:space="preserve"> </w:t>
      </w:r>
      <w:r>
        <w:t>кайткан</w:t>
      </w:r>
      <w:r w:rsidR="000431B5">
        <w:rPr>
          <w:lang w:val="tt-RU"/>
        </w:rPr>
        <w:t xml:space="preserve"> </w:t>
      </w:r>
      <w:r>
        <w:t xml:space="preserve">көн»/ </w:t>
      </w:r>
      <w:r>
        <w:rPr>
          <w:spacing w:val="-3"/>
        </w:rPr>
        <w:t xml:space="preserve">«В </w:t>
      </w:r>
      <w:r>
        <w:t>день возвращения отца»</w:t>
      </w:r>
      <w:r>
        <w:rPr>
          <w:spacing w:val="15"/>
        </w:rPr>
        <w:t xml:space="preserve"> </w:t>
      </w:r>
      <w:r>
        <w:t>Р.Хафизовой.</w:t>
      </w:r>
      <w:r>
        <w:rPr>
          <w:spacing w:val="26"/>
        </w:rPr>
        <w:t xml:space="preserve"> </w:t>
      </w:r>
      <w:r>
        <w:t>Творчество</w:t>
      </w:r>
      <w:r>
        <w:rPr>
          <w:spacing w:val="25"/>
        </w:rPr>
        <w:t xml:space="preserve"> </w:t>
      </w:r>
      <w:r>
        <w:t>Ф.Яруллина.</w:t>
      </w:r>
      <w:r>
        <w:rPr>
          <w:spacing w:val="25"/>
        </w:rPr>
        <w:t xml:space="preserve"> </w:t>
      </w:r>
      <w:r>
        <w:t>Своеобразное</w:t>
      </w:r>
      <w:r>
        <w:rPr>
          <w:spacing w:val="25"/>
        </w:rPr>
        <w:t xml:space="preserve"> </w:t>
      </w:r>
      <w:r>
        <w:t>раскрытие</w:t>
      </w:r>
      <w:r>
        <w:rPr>
          <w:spacing w:val="24"/>
        </w:rPr>
        <w:t xml:space="preserve"> </w:t>
      </w:r>
      <w:r>
        <w:t>проблем</w:t>
      </w:r>
      <w:r>
        <w:rPr>
          <w:spacing w:val="25"/>
        </w:rPr>
        <w:t xml:space="preserve"> </w:t>
      </w:r>
      <w:r>
        <w:t>дружбы</w:t>
      </w:r>
      <w:r>
        <w:rPr>
          <w:spacing w:val="25"/>
        </w:rPr>
        <w:t xml:space="preserve"> </w:t>
      </w:r>
      <w:r>
        <w:t>и</w:t>
      </w:r>
      <w:r>
        <w:rPr>
          <w:spacing w:val="26"/>
        </w:rPr>
        <w:t xml:space="preserve"> </w:t>
      </w:r>
      <w:r>
        <w:t>ответственности</w:t>
      </w:r>
      <w:r>
        <w:rPr>
          <w:spacing w:val="28"/>
        </w:rPr>
        <w:t xml:space="preserve"> </w:t>
      </w:r>
      <w:r>
        <w:t>человека</w:t>
      </w:r>
      <w:r>
        <w:rPr>
          <w:spacing w:val="24"/>
        </w:rPr>
        <w:t xml:space="preserve"> </w:t>
      </w:r>
      <w:r>
        <w:t>за</w:t>
      </w:r>
      <w:r>
        <w:rPr>
          <w:spacing w:val="24"/>
        </w:rPr>
        <w:t xml:space="preserve"> </w:t>
      </w:r>
      <w:r>
        <w:t>свои</w:t>
      </w:r>
      <w:r>
        <w:rPr>
          <w:spacing w:val="24"/>
        </w:rPr>
        <w:t xml:space="preserve"> </w:t>
      </w:r>
      <w:r>
        <w:t>поступки</w:t>
      </w:r>
      <w:r>
        <w:rPr>
          <w:spacing w:val="26"/>
        </w:rPr>
        <w:t xml:space="preserve"> </w:t>
      </w:r>
      <w:r>
        <w:t>в</w:t>
      </w:r>
      <w:r>
        <w:rPr>
          <w:spacing w:val="26"/>
        </w:rPr>
        <w:t xml:space="preserve"> </w:t>
      </w:r>
      <w:r>
        <w:t>рассказе</w:t>
      </w:r>
    </w:p>
    <w:p w:rsidR="00CE708B" w:rsidRDefault="00CE708B" w:rsidP="00CE708B">
      <w:pPr>
        <w:pStyle w:val="aa"/>
        <w:spacing w:line="275" w:lineRule="exact"/>
        <w:ind w:left="167"/>
      </w:pPr>
      <w:r>
        <w:t xml:space="preserve">«Ак төнбоек» / «Белый лотос» </w:t>
      </w:r>
      <w:r>
        <w:rPr>
          <w:spacing w:val="18"/>
        </w:rPr>
        <w:t xml:space="preserve"> </w:t>
      </w:r>
      <w:r>
        <w:t>Ф.Яруллина. Творчество Р.Корбана. Проблема взаимотношений человека и природы в стихотворении «Ярдәм итик»</w:t>
      </w:r>
    </w:p>
    <w:p w:rsidR="00CE708B" w:rsidRDefault="00CE708B" w:rsidP="00CE708B">
      <w:pPr>
        <w:pStyle w:val="aa"/>
        <w:spacing w:before="41" w:line="278" w:lineRule="auto"/>
        <w:ind w:left="167"/>
      </w:pPr>
      <w:r>
        <w:t>/ «Давайте, поможем». Своеобразие изображения детской психологии в рассказе «Биш «икеле»/ «Пять «двоек» Р. Галиуллина. Раскрытие правственных проблем в рассказе «Табыш»/ «Находка» А.Ахметгалиевой.</w:t>
      </w:r>
    </w:p>
    <w:p w:rsidR="00CE708B" w:rsidRPr="00CE708B" w:rsidRDefault="00CE708B" w:rsidP="00CE708B">
      <w:pPr>
        <w:pStyle w:val="a5"/>
        <w:widowControl w:val="0"/>
        <w:numPr>
          <w:ilvl w:val="0"/>
          <w:numId w:val="11"/>
        </w:numPr>
        <w:tabs>
          <w:tab w:val="left" w:pos="461"/>
        </w:tabs>
        <w:autoSpaceDE w:val="0"/>
        <w:autoSpaceDN w:val="0"/>
        <w:spacing w:before="195" w:line="276" w:lineRule="auto"/>
        <w:ind w:left="167" w:right="107" w:firstLine="0"/>
        <w:jc w:val="both"/>
      </w:pPr>
      <w:r>
        <w:rPr>
          <w:b/>
        </w:rPr>
        <w:t>Табигатькә</w:t>
      </w:r>
      <w:r w:rsidR="000431B5">
        <w:rPr>
          <w:b/>
          <w:lang w:val="tt-RU"/>
        </w:rPr>
        <w:t xml:space="preserve"> </w:t>
      </w:r>
      <w:r>
        <w:rPr>
          <w:b/>
        </w:rPr>
        <w:t>табиб</w:t>
      </w:r>
      <w:r w:rsidR="000431B5">
        <w:rPr>
          <w:b/>
          <w:lang w:val="tt-RU"/>
        </w:rPr>
        <w:t xml:space="preserve"> </w:t>
      </w:r>
      <w:r>
        <w:rPr>
          <w:b/>
        </w:rPr>
        <w:t xml:space="preserve">кирәк. / Природе нужен доктор. </w:t>
      </w:r>
      <w:r>
        <w:t>М.Аглямов</w:t>
      </w:r>
      <w:r>
        <w:rPr>
          <w:b/>
        </w:rPr>
        <w:t xml:space="preserve">. </w:t>
      </w:r>
      <w:r>
        <w:t>«Каеннар</w:t>
      </w:r>
      <w:r w:rsidR="0036162D" w:rsidRPr="0036162D">
        <w:t xml:space="preserve"> </w:t>
      </w:r>
      <w:r>
        <w:t>булсаң</w:t>
      </w:r>
      <w:r w:rsidR="0036162D" w:rsidRPr="0036162D">
        <w:t xml:space="preserve"> </w:t>
      </w:r>
      <w:r>
        <w:t xml:space="preserve">иде» / </w:t>
      </w:r>
      <w:r>
        <w:rPr>
          <w:spacing w:val="-3"/>
        </w:rPr>
        <w:t xml:space="preserve">«Как </w:t>
      </w:r>
      <w:r>
        <w:t>березы», «Учак</w:t>
      </w:r>
      <w:r w:rsidR="0036162D" w:rsidRPr="0036162D">
        <w:t xml:space="preserve"> </w:t>
      </w:r>
      <w:r>
        <w:t>урыннары» / «Места костров». Проблема «исторической памяти». Многообразие жанровых форм, стилевых черт в творчестве М.Аглямова. Проблемы взаимоотношения человека и природы в стихотворении «Балык кычкыруы»/ «Крик рыбы» З. Мансурова и в рассказе «Карач»/ «Ворон» Х. Ибрагима Повторение и обобщение изученного в 7 классе. Повторение.</w:t>
      </w:r>
    </w:p>
    <w:p w:rsidR="00CE708B" w:rsidRDefault="00CE708B" w:rsidP="00CE708B">
      <w:pPr>
        <w:pStyle w:val="a5"/>
        <w:widowControl w:val="0"/>
        <w:tabs>
          <w:tab w:val="left" w:pos="461"/>
        </w:tabs>
        <w:autoSpaceDE w:val="0"/>
        <w:autoSpaceDN w:val="0"/>
        <w:spacing w:before="195" w:line="276" w:lineRule="auto"/>
        <w:ind w:left="167" w:right="107"/>
        <w:jc w:val="both"/>
      </w:pPr>
    </w:p>
    <w:p w:rsidR="00CE708B" w:rsidRDefault="00CE708B" w:rsidP="00CE708B">
      <w:pPr>
        <w:pStyle w:val="1"/>
        <w:tabs>
          <w:tab w:val="left" w:pos="7595"/>
        </w:tabs>
        <w:ind w:left="0"/>
      </w:pPr>
      <w:r>
        <w:rPr>
          <w:b w:val="0"/>
          <w:bCs w:val="0"/>
          <w:sz w:val="22"/>
          <w:lang w:val="tt-RU"/>
        </w:rPr>
        <w:t xml:space="preserve">  </w:t>
      </w:r>
      <w:r>
        <w:rPr>
          <w:lang w:val="tt-RU"/>
        </w:rPr>
        <w:t xml:space="preserve">8 </w:t>
      </w:r>
      <w:r>
        <w:t>класс</w:t>
      </w:r>
    </w:p>
    <w:p w:rsidR="00CE708B" w:rsidRDefault="00CE708B" w:rsidP="00CE708B">
      <w:pPr>
        <w:pStyle w:val="aa"/>
        <w:spacing w:before="7"/>
        <w:rPr>
          <w:b/>
          <w:sz w:val="20"/>
        </w:rPr>
      </w:pPr>
    </w:p>
    <w:p w:rsidR="00CE708B" w:rsidRDefault="00CE708B" w:rsidP="00CE708B">
      <w:pPr>
        <w:pStyle w:val="a5"/>
        <w:widowControl w:val="0"/>
        <w:numPr>
          <w:ilvl w:val="0"/>
          <w:numId w:val="10"/>
        </w:numPr>
        <w:tabs>
          <w:tab w:val="left" w:pos="408"/>
        </w:tabs>
        <w:autoSpaceDE w:val="0"/>
        <w:autoSpaceDN w:val="0"/>
        <w:spacing w:line="276" w:lineRule="auto"/>
        <w:ind w:left="167" w:right="106" w:firstLine="0"/>
        <w:jc w:val="both"/>
      </w:pPr>
      <w:r>
        <w:rPr>
          <w:b/>
        </w:rPr>
        <w:t xml:space="preserve">Узганнар турында хәтерләү. / Память о прошлом. </w:t>
      </w:r>
      <w:r>
        <w:t>Предания «Сихерче кыз»/ «Колдунья» (Татарское народное предание) «Гали тугае»/ «Пойма имени Гали» (Татарское народное предание) «Моргана» (Средневековое европейское предание) и др.; Трансформация преданий в литературе: М.Гафури «Хан кызыАлтынчҽч»/ «Ханская дочь Алтынчеч». Легенды «Күкекаянбарлыккакилгҽн?»/ «Откуда появилась кукушка?»,</w:t>
      </w:r>
      <w:r>
        <w:rPr>
          <w:spacing w:val="26"/>
        </w:rPr>
        <w:t xml:space="preserve"> </w:t>
      </w:r>
      <w:r>
        <w:t>«Зөһрәкыз»/</w:t>
      </w:r>
    </w:p>
    <w:p w:rsidR="00CE708B" w:rsidRDefault="00CE708B" w:rsidP="00CE708B">
      <w:pPr>
        <w:pStyle w:val="aa"/>
        <w:spacing w:before="63"/>
        <w:ind w:left="167"/>
      </w:pPr>
      <w:r>
        <w:t>«Девушка Зухра» (татарская легенда), «Мистер Стуруорм» (шотландская легенда). Трансформация легенд в литературе: Ф. Яхин «Һомайкошы»/</w:t>
      </w:r>
    </w:p>
    <w:p w:rsidR="00CE708B" w:rsidRDefault="00CE708B" w:rsidP="00CE708B">
      <w:pPr>
        <w:pStyle w:val="aa"/>
        <w:spacing w:before="41" w:line="276" w:lineRule="auto"/>
        <w:ind w:left="167" w:right="110"/>
        <w:jc w:val="both"/>
      </w:pPr>
      <w:r>
        <w:t>«Птица счастья», А. Еники «Курай»/ «Курай», Ф. Яруллин «Моңлыкурай»/ «Напевы курая». Информация о национальных музыкальных инструментах.</w:t>
      </w:r>
    </w:p>
    <w:p w:rsidR="00CE708B" w:rsidRDefault="00CE708B" w:rsidP="00CE708B">
      <w:pPr>
        <w:pStyle w:val="a5"/>
        <w:widowControl w:val="0"/>
        <w:numPr>
          <w:ilvl w:val="0"/>
          <w:numId w:val="10"/>
        </w:numPr>
        <w:tabs>
          <w:tab w:val="left" w:pos="430"/>
        </w:tabs>
        <w:autoSpaceDE w:val="0"/>
        <w:autoSpaceDN w:val="0"/>
        <w:spacing w:before="201" w:line="276" w:lineRule="auto"/>
        <w:ind w:left="167" w:right="109" w:firstLine="0"/>
        <w:jc w:val="both"/>
      </w:pPr>
      <w:r>
        <w:rPr>
          <w:b/>
        </w:rPr>
        <w:t xml:space="preserve">Тарихэзләре. / Следы в истории. </w:t>
      </w:r>
      <w:r>
        <w:t>Путевые заметки. Ознакомление учащихся с содержанием рисале «Ибн Фадланның 921-922 елларда Болгар дҽүлҽтенҽ сәфәре вакытындаязылган сәяхәтнамәсе» / «Повествование о путешествии Ахмеда Ибн Фадлана, написанное во время поездки в 921-922 годах в Булгарское государство»). Жизнь и творчество Ф. Карими. Фрагментарное ознакомление с путевыми заметками «Ауропага</w:t>
      </w:r>
      <w:r>
        <w:rPr>
          <w:spacing w:val="-27"/>
        </w:rPr>
        <w:t xml:space="preserve"> </w:t>
      </w:r>
      <w:r>
        <w:rPr>
          <w:spacing w:val="2"/>
        </w:rPr>
        <w:t xml:space="preserve">сәяхәт» </w:t>
      </w:r>
      <w:r>
        <w:t>/</w:t>
      </w:r>
    </w:p>
    <w:p w:rsidR="00CE708B" w:rsidRDefault="00CE708B" w:rsidP="00CE708B">
      <w:pPr>
        <w:pStyle w:val="aa"/>
        <w:spacing w:line="276" w:lineRule="auto"/>
        <w:ind w:left="167" w:right="109"/>
        <w:jc w:val="both"/>
      </w:pPr>
      <w:r>
        <w:t xml:space="preserve">«Путешествие в Европу». Творчество М. Юнуса. Интерпретация исторических событий в рассказе «Су» / «Вода». Творчество Г. Тукая. Воспевание родной земли в стихотворении «Пар ат» / «Пара лошадей». Сказочное воссоздание поездки в Казань. Лексические и фонетические средства художественной речи. Творческое наследие художника и скульптора Б. Урманче. «Триптих» Урманче. Творчество Н. Назми. Чтеение отрывка из повести «Агыйделдҽ – ак пароход» / «Белый пароход на реке Белой». </w:t>
      </w:r>
      <w:r>
        <w:lastRenderedPageBreak/>
        <w:t>Повторение.</w:t>
      </w:r>
    </w:p>
    <w:p w:rsidR="00CE708B" w:rsidRDefault="00CE708B" w:rsidP="00CE708B">
      <w:pPr>
        <w:pStyle w:val="a5"/>
        <w:widowControl w:val="0"/>
        <w:numPr>
          <w:ilvl w:val="0"/>
          <w:numId w:val="10"/>
        </w:numPr>
        <w:tabs>
          <w:tab w:val="left" w:pos="466"/>
        </w:tabs>
        <w:autoSpaceDE w:val="0"/>
        <w:autoSpaceDN w:val="0"/>
        <w:spacing w:before="200"/>
        <w:ind w:left="465" w:hanging="299"/>
      </w:pPr>
      <w:r>
        <w:rPr>
          <w:b/>
        </w:rPr>
        <w:t xml:space="preserve">Онытылмаселлар. / Незабываемые годы. </w:t>
      </w:r>
      <w:r>
        <w:t>Ознакомление с творчеством автопортретиста Виктора Куделькина, чтение статьи Г.</w:t>
      </w:r>
      <w:r>
        <w:rPr>
          <w:spacing w:val="-18"/>
        </w:rPr>
        <w:t xml:space="preserve"> </w:t>
      </w:r>
      <w:r>
        <w:t>Ахунова</w:t>
      </w:r>
    </w:p>
    <w:p w:rsidR="00CE708B" w:rsidRDefault="00CE708B" w:rsidP="00CE708B">
      <w:pPr>
        <w:pStyle w:val="aa"/>
        <w:spacing w:before="41"/>
        <w:ind w:left="167"/>
      </w:pPr>
      <w:r>
        <w:t xml:space="preserve">«Замандашлар </w:t>
      </w:r>
      <w:r>
        <w:rPr>
          <w:spacing w:val="33"/>
        </w:rPr>
        <w:t xml:space="preserve"> </w:t>
      </w:r>
      <w:r>
        <w:t xml:space="preserve">портреты»/ </w:t>
      </w:r>
      <w:r>
        <w:rPr>
          <w:spacing w:val="39"/>
        </w:rPr>
        <w:t xml:space="preserve"> </w:t>
      </w:r>
      <w:r>
        <w:t xml:space="preserve">«Портреты </w:t>
      </w:r>
      <w:r>
        <w:rPr>
          <w:spacing w:val="36"/>
        </w:rPr>
        <w:t xml:space="preserve"> </w:t>
      </w:r>
      <w:r>
        <w:t xml:space="preserve">современников». </w:t>
      </w:r>
      <w:r>
        <w:rPr>
          <w:spacing w:val="36"/>
        </w:rPr>
        <w:t xml:space="preserve"> </w:t>
      </w:r>
      <w:r>
        <w:t xml:space="preserve">Взаимосвязь </w:t>
      </w:r>
      <w:r>
        <w:rPr>
          <w:spacing w:val="34"/>
        </w:rPr>
        <w:t xml:space="preserve"> </w:t>
      </w:r>
      <w:r>
        <w:t xml:space="preserve">музыки </w:t>
      </w:r>
      <w:r>
        <w:rPr>
          <w:spacing w:val="35"/>
        </w:rPr>
        <w:t xml:space="preserve"> </w:t>
      </w:r>
      <w:r>
        <w:t xml:space="preserve">и </w:t>
      </w:r>
      <w:r>
        <w:rPr>
          <w:spacing w:val="35"/>
        </w:rPr>
        <w:t xml:space="preserve"> </w:t>
      </w:r>
      <w:r>
        <w:t xml:space="preserve">литературы. </w:t>
      </w:r>
      <w:r>
        <w:rPr>
          <w:spacing w:val="33"/>
        </w:rPr>
        <w:t xml:space="preserve"> </w:t>
      </w:r>
      <w:r>
        <w:t xml:space="preserve">Изучение </w:t>
      </w:r>
      <w:r>
        <w:rPr>
          <w:spacing w:val="33"/>
        </w:rPr>
        <w:t xml:space="preserve"> </w:t>
      </w:r>
      <w:r>
        <w:t xml:space="preserve">песен </w:t>
      </w:r>
      <w:r>
        <w:rPr>
          <w:spacing w:val="35"/>
        </w:rPr>
        <w:t xml:space="preserve"> </w:t>
      </w:r>
      <w:r>
        <w:t xml:space="preserve">военных </w:t>
      </w:r>
      <w:r>
        <w:rPr>
          <w:spacing w:val="35"/>
        </w:rPr>
        <w:t xml:space="preserve"> </w:t>
      </w:r>
      <w:r>
        <w:t xml:space="preserve">лет: </w:t>
      </w:r>
      <w:r>
        <w:rPr>
          <w:spacing w:val="35"/>
        </w:rPr>
        <w:t xml:space="preserve"> </w:t>
      </w:r>
      <w:r>
        <w:t xml:space="preserve">Р. </w:t>
      </w:r>
      <w:r>
        <w:rPr>
          <w:spacing w:val="34"/>
        </w:rPr>
        <w:t xml:space="preserve"> </w:t>
      </w:r>
      <w:r>
        <w:t>Ахметзянов</w:t>
      </w:r>
    </w:p>
    <w:p w:rsidR="00CE708B" w:rsidRDefault="00CE708B" w:rsidP="00CE708B">
      <w:pPr>
        <w:pStyle w:val="aa"/>
        <w:spacing w:before="41"/>
        <w:ind w:left="167"/>
      </w:pPr>
      <w:r>
        <w:t xml:space="preserve">«Солдатлар»/  «Солдаты»,  «Герман кҿе»/  «Германская мелодия». Жизнь и творчество Ф. Карима. Изучение произведений поэта  </w:t>
      </w:r>
      <w:r>
        <w:rPr>
          <w:spacing w:val="-2"/>
        </w:rPr>
        <w:t>«Ант»/</w:t>
      </w:r>
      <w:r>
        <w:rPr>
          <w:spacing w:val="41"/>
        </w:rPr>
        <w:t xml:space="preserve"> </w:t>
      </w:r>
      <w:r>
        <w:t>«Клятва»,</w:t>
      </w:r>
    </w:p>
    <w:p w:rsidR="00CE708B" w:rsidRDefault="00CE708B" w:rsidP="00CE708B">
      <w:pPr>
        <w:pStyle w:val="aa"/>
        <w:spacing w:before="43" w:line="276" w:lineRule="auto"/>
        <w:ind w:left="167" w:right="71"/>
      </w:pPr>
      <w:r>
        <w:t xml:space="preserve">«Кыңгыраулыяшелгармун» / «Зеленая гармонь с колокольчиком», «Сибәлидҽсибәли» / «Моросит и моросит». Патриотизм в поэзии периода Великой Отечественной войны. Картины природы, их роль в усилении психологизма. Творчество Т. Миңнуллина. Образ поэта М.Джалиля в </w:t>
      </w:r>
      <w:r>
        <w:rPr>
          <w:spacing w:val="3"/>
        </w:rPr>
        <w:t xml:space="preserve"> </w:t>
      </w:r>
      <w:r>
        <w:t>драме</w:t>
      </w:r>
    </w:p>
    <w:p w:rsidR="00CE708B" w:rsidRDefault="00CE708B" w:rsidP="00CE708B">
      <w:pPr>
        <w:pStyle w:val="aa"/>
        <w:spacing w:line="276" w:lineRule="auto"/>
        <w:ind w:left="167"/>
      </w:pPr>
      <w:r>
        <w:t xml:space="preserve">«Моңлыберҗыр» / </w:t>
      </w:r>
      <w:r>
        <w:rPr>
          <w:spacing w:val="-4"/>
        </w:rPr>
        <w:t xml:space="preserve">«У </w:t>
      </w:r>
      <w:r>
        <w:t>совести вариантов нет» (отрывок). Память о М.Джалиле. Памятник поэту в Казани и барельеф его соратникам. Чтение писем военных  лет.  Военная  тематика  в  литературе  разных  народов.  Творчество  башкирского  поэта  М.  Карима.  Память  о  войне  в</w:t>
      </w:r>
      <w:r>
        <w:rPr>
          <w:spacing w:val="32"/>
        </w:rPr>
        <w:t xml:space="preserve"> </w:t>
      </w:r>
      <w:r>
        <w:t>стихотворении</w:t>
      </w:r>
    </w:p>
    <w:p w:rsidR="00CE708B" w:rsidRDefault="00CE708B" w:rsidP="00CE708B">
      <w:pPr>
        <w:pStyle w:val="aa"/>
        <w:spacing w:line="276" w:lineRule="auto"/>
        <w:ind w:left="167"/>
      </w:pPr>
      <w:r>
        <w:t>«Билгесез солдат»/ «Неизвестный солдат». Творчество киргизского писателя Ч. Айтматова. Система образов, проблема смысла жизни человека в повести «Анамкыры»/ «Материнское поле». Проектная работа «Наши герои». Повторение.</w:t>
      </w:r>
    </w:p>
    <w:p w:rsidR="00CE708B" w:rsidRDefault="00CE708B" w:rsidP="00CE708B">
      <w:pPr>
        <w:pStyle w:val="a5"/>
        <w:widowControl w:val="0"/>
        <w:numPr>
          <w:ilvl w:val="0"/>
          <w:numId w:val="10"/>
        </w:numPr>
        <w:tabs>
          <w:tab w:val="left" w:pos="425"/>
        </w:tabs>
        <w:autoSpaceDE w:val="0"/>
        <w:autoSpaceDN w:val="0"/>
        <w:spacing w:before="199"/>
        <w:ind w:left="424" w:hanging="258"/>
      </w:pPr>
      <w:r>
        <w:rPr>
          <w:b/>
        </w:rPr>
        <w:t>Иртә</w:t>
      </w:r>
      <w:r>
        <w:rPr>
          <w:b/>
          <w:spacing w:val="13"/>
        </w:rPr>
        <w:t xml:space="preserve"> </w:t>
      </w:r>
      <w:r>
        <w:rPr>
          <w:b/>
        </w:rPr>
        <w:t>олыгайганнар.</w:t>
      </w:r>
      <w:r>
        <w:rPr>
          <w:b/>
          <w:spacing w:val="14"/>
        </w:rPr>
        <w:t xml:space="preserve"> </w:t>
      </w:r>
      <w:r>
        <w:rPr>
          <w:b/>
        </w:rPr>
        <w:t>/</w:t>
      </w:r>
      <w:r>
        <w:rPr>
          <w:b/>
          <w:spacing w:val="15"/>
        </w:rPr>
        <w:t xml:space="preserve"> </w:t>
      </w:r>
      <w:r>
        <w:rPr>
          <w:b/>
        </w:rPr>
        <w:t>Повзрослевшие</w:t>
      </w:r>
      <w:r>
        <w:rPr>
          <w:b/>
          <w:spacing w:val="15"/>
        </w:rPr>
        <w:t xml:space="preserve"> </w:t>
      </w:r>
      <w:r>
        <w:rPr>
          <w:b/>
        </w:rPr>
        <w:t>рано.</w:t>
      </w:r>
      <w:r>
        <w:rPr>
          <w:b/>
          <w:spacing w:val="19"/>
        </w:rPr>
        <w:t xml:space="preserve"> </w:t>
      </w:r>
      <w:r>
        <w:t>Творчество</w:t>
      </w:r>
      <w:r>
        <w:rPr>
          <w:spacing w:val="16"/>
        </w:rPr>
        <w:t xml:space="preserve"> </w:t>
      </w:r>
      <w:r>
        <w:t>К.</w:t>
      </w:r>
      <w:r>
        <w:rPr>
          <w:spacing w:val="14"/>
        </w:rPr>
        <w:t xml:space="preserve"> </w:t>
      </w:r>
      <w:r>
        <w:t>Булатовой.</w:t>
      </w:r>
      <w:r>
        <w:rPr>
          <w:spacing w:val="14"/>
        </w:rPr>
        <w:t xml:space="preserve"> </w:t>
      </w:r>
      <w:r>
        <w:t>Изображение</w:t>
      </w:r>
      <w:r>
        <w:rPr>
          <w:spacing w:val="13"/>
        </w:rPr>
        <w:t xml:space="preserve"> </w:t>
      </w:r>
      <w:r>
        <w:t>судеб</w:t>
      </w:r>
      <w:r>
        <w:rPr>
          <w:spacing w:val="14"/>
        </w:rPr>
        <w:t xml:space="preserve"> </w:t>
      </w:r>
      <w:r>
        <w:t>детей</w:t>
      </w:r>
      <w:r>
        <w:rPr>
          <w:spacing w:val="15"/>
        </w:rPr>
        <w:t xml:space="preserve"> </w:t>
      </w:r>
      <w:r>
        <w:t>военных</w:t>
      </w:r>
      <w:r>
        <w:rPr>
          <w:spacing w:val="16"/>
        </w:rPr>
        <w:t xml:space="preserve"> </w:t>
      </w:r>
      <w:r>
        <w:t>лет</w:t>
      </w:r>
      <w:r>
        <w:rPr>
          <w:spacing w:val="15"/>
        </w:rPr>
        <w:t xml:space="preserve"> </w:t>
      </w:r>
      <w:r>
        <w:t>в</w:t>
      </w:r>
      <w:r>
        <w:rPr>
          <w:spacing w:val="14"/>
        </w:rPr>
        <w:t xml:space="preserve"> </w:t>
      </w:r>
      <w:r>
        <w:t>стихотворении</w:t>
      </w:r>
      <w:r>
        <w:rPr>
          <w:spacing w:val="17"/>
        </w:rPr>
        <w:t xml:space="preserve"> </w:t>
      </w:r>
      <w:r>
        <w:t>«Башымиям»/</w:t>
      </w:r>
    </w:p>
    <w:p w:rsidR="00CE708B" w:rsidRDefault="00CE708B" w:rsidP="00CE708B">
      <w:pPr>
        <w:pStyle w:val="aa"/>
        <w:spacing w:before="43"/>
        <w:ind w:left="167"/>
      </w:pPr>
      <w:r>
        <w:t>«Преклоняю голову» К. Булатовой. Изображение памяти военных лет в стихотворении «Җиңү көне» / «День победы» Н. Ахмадиева, «Тулганай»/</w:t>
      </w:r>
    </w:p>
    <w:p w:rsidR="00CE708B" w:rsidRDefault="00CE708B" w:rsidP="00CE708B">
      <w:pPr>
        <w:pStyle w:val="aa"/>
        <w:spacing w:before="41"/>
        <w:ind w:left="167"/>
      </w:pPr>
      <w:r>
        <w:t>«Щенок Тулганай» Ф. Сафина. Изображение патриотических чувств в стихотворении «Ватаным»/ «Родина» Р. Валиева. Повторение.</w:t>
      </w:r>
    </w:p>
    <w:p w:rsidR="00CE708B" w:rsidRDefault="00CE708B" w:rsidP="00CE708B">
      <w:pPr>
        <w:pStyle w:val="aa"/>
        <w:spacing w:before="1"/>
        <w:rPr>
          <w:sz w:val="21"/>
        </w:rPr>
      </w:pPr>
    </w:p>
    <w:p w:rsidR="00CE708B" w:rsidRDefault="00CE708B" w:rsidP="00CE708B">
      <w:pPr>
        <w:pStyle w:val="a5"/>
        <w:widowControl w:val="0"/>
        <w:numPr>
          <w:ilvl w:val="0"/>
          <w:numId w:val="10"/>
        </w:numPr>
        <w:tabs>
          <w:tab w:val="left" w:pos="478"/>
        </w:tabs>
        <w:autoSpaceDE w:val="0"/>
        <w:autoSpaceDN w:val="0"/>
        <w:spacing w:line="276" w:lineRule="auto"/>
        <w:ind w:left="167" w:right="105" w:firstLine="0"/>
        <w:jc w:val="both"/>
      </w:pPr>
      <w:r>
        <w:rPr>
          <w:b/>
        </w:rPr>
        <w:t xml:space="preserve">Әдәбиятта аналар образы. / Образ матерей в литературе. </w:t>
      </w:r>
      <w:r>
        <w:t xml:space="preserve">Жизнь и творчество Ш. Камала. Анализ новеллы «Буранда»/ </w:t>
      </w:r>
      <w:r>
        <w:rPr>
          <w:spacing w:val="-3"/>
        </w:rPr>
        <w:t xml:space="preserve">«В </w:t>
      </w:r>
      <w:r>
        <w:t>метель». Эмоциональная насыщенность текста: средства и приемы. Особенности композиции. Творчество И. Салахова. Изображение судеб людей, попавших в сталинские репрессии: отрывок из цикла «Колыма хикҽялҽре» / «Колымские рассказы»: «Анатавышы» / «Зов матери». Жизнь и творчество  С. Хакима. Образ  родного края, материнской души  в стихотворении  «Әнкәй» /  «Мамочка»,</w:t>
      </w:r>
      <w:r>
        <w:rPr>
          <w:spacing w:val="19"/>
        </w:rPr>
        <w:t xml:space="preserve"> </w:t>
      </w:r>
      <w:r>
        <w:t>сокровенные пожелания в стихотворении</w:t>
      </w:r>
    </w:p>
    <w:p w:rsidR="00CE708B" w:rsidRDefault="00CE708B" w:rsidP="009A094E">
      <w:pPr>
        <w:pStyle w:val="aa"/>
        <w:spacing w:line="278" w:lineRule="auto"/>
        <w:ind w:left="167" w:right="106"/>
        <w:jc w:val="both"/>
      </w:pPr>
      <w:r>
        <w:t xml:space="preserve">«Җырларымдателим…»/ «Желаю в песнях…». Лиризм и социально-философское осмысление национальных историко-культурных традиций в творчестве  поэтов  старшего   поколения.   Стихотворения   «Әнкҽй»  /   «Мамочка»  Р.   Миннуллина,   «Су  </w:t>
      </w:r>
      <w:r>
        <w:rPr>
          <w:spacing w:val="10"/>
        </w:rPr>
        <w:t xml:space="preserve"> </w:t>
      </w:r>
      <w:r>
        <w:t xml:space="preserve">буеннанәнкәй </w:t>
      </w:r>
      <w:r>
        <w:rPr>
          <w:spacing w:val="60"/>
        </w:rPr>
        <w:t xml:space="preserve"> </w:t>
      </w:r>
      <w:r>
        <w:t xml:space="preserve">кайтып </w:t>
      </w:r>
      <w:r>
        <w:rPr>
          <w:spacing w:val="60"/>
        </w:rPr>
        <w:t xml:space="preserve"> </w:t>
      </w:r>
      <w:r>
        <w:t>килә»/«Мама</w:t>
      </w:r>
      <w:r w:rsidR="009A094E">
        <w:rPr>
          <w:lang w:val="tt-RU"/>
        </w:rPr>
        <w:t xml:space="preserve"> </w:t>
      </w:r>
      <w:r>
        <w:t>возвращается с реки» М. Галиева. Жизнь и творчество Ш. Хусаинова. Социально-этическая проблематика в драме «Әни килде» / «Мама приехала» Ш. Хусаинова. Формирование «критического направления» в прозе и драматургии. Творчество Ф. Садриева. Нравственная проблематика: отрывок из романа «Таң җиле» / «Утренний ветер». Образ Нуриасмы. Проектная работа «Моя любимая мама». Повторение.</w:t>
      </w:r>
    </w:p>
    <w:p w:rsidR="00CE708B" w:rsidRDefault="00CE708B" w:rsidP="00CE708B">
      <w:pPr>
        <w:pStyle w:val="1"/>
        <w:numPr>
          <w:ilvl w:val="0"/>
          <w:numId w:val="10"/>
        </w:numPr>
        <w:tabs>
          <w:tab w:val="left" w:pos="408"/>
        </w:tabs>
        <w:spacing w:before="205"/>
        <w:ind w:left="408" w:hanging="241"/>
        <w:jc w:val="both"/>
      </w:pPr>
      <w:r>
        <w:t>Юмор.</w:t>
      </w:r>
    </w:p>
    <w:p w:rsidR="00CE708B" w:rsidRDefault="00CE708B" w:rsidP="00CE708B">
      <w:pPr>
        <w:pStyle w:val="aa"/>
        <w:spacing w:before="7"/>
        <w:rPr>
          <w:b/>
          <w:sz w:val="20"/>
        </w:rPr>
      </w:pPr>
    </w:p>
    <w:p w:rsidR="00CE708B" w:rsidRDefault="00CE708B" w:rsidP="00CE708B">
      <w:pPr>
        <w:pStyle w:val="aa"/>
        <w:spacing w:before="1"/>
        <w:ind w:left="167"/>
        <w:jc w:val="both"/>
      </w:pPr>
      <w:r>
        <w:t>Информация о первых сатирических журналах начала ХХ века: «Чикерткә» / «Стрекоза», «Карчыга» / «Коршунь», «Уклар» / «Стрелы» и др.</w:t>
      </w:r>
    </w:p>
    <w:p w:rsidR="00CE708B" w:rsidRDefault="00CE708B" w:rsidP="00CE708B">
      <w:pPr>
        <w:pStyle w:val="aa"/>
        <w:spacing w:before="40" w:line="276" w:lineRule="auto"/>
        <w:ind w:left="167" w:right="107"/>
        <w:jc w:val="both"/>
      </w:pPr>
      <w:r>
        <w:lastRenderedPageBreak/>
        <w:t xml:space="preserve">«Стрекоза», «Карчыга» / «Коршунь», «Уклар» / «Стрелы» и др. «Стрекоза», «Карчыга» / «Коршунь», «Уклар» / «Стрелы» и др. Их роль в развитии критической мысли. Жизнь и творчество Г. Камала. Конфликт в комедии Г. Камала «Банкрот». Просветительские идеи, комические средства. Жизнь и творчество Г. Афзала. Особенности писательской карьеры в рассказе </w:t>
      </w:r>
      <w:r>
        <w:rPr>
          <w:spacing w:val="-3"/>
        </w:rPr>
        <w:t xml:space="preserve">«Юл </w:t>
      </w:r>
      <w:r>
        <w:t>газабы» / «Страдания в пути». Особенности комического в стихотворении Г. Афзала «Тҽвҽккҽлҽби» / «Решительная бабушка». Пародии и эпиграммы в творчестве З. Нури.</w:t>
      </w:r>
      <w:r>
        <w:rPr>
          <w:spacing w:val="-13"/>
        </w:rPr>
        <w:t xml:space="preserve"> </w:t>
      </w:r>
      <w:r>
        <w:t>Повторение.</w:t>
      </w:r>
    </w:p>
    <w:p w:rsidR="00CE708B" w:rsidRDefault="00CE708B" w:rsidP="00CE708B">
      <w:pPr>
        <w:pStyle w:val="a5"/>
        <w:widowControl w:val="0"/>
        <w:numPr>
          <w:ilvl w:val="0"/>
          <w:numId w:val="10"/>
        </w:numPr>
        <w:tabs>
          <w:tab w:val="left" w:pos="420"/>
        </w:tabs>
        <w:autoSpaceDE w:val="0"/>
        <w:autoSpaceDN w:val="0"/>
        <w:spacing w:before="200" w:line="276" w:lineRule="auto"/>
        <w:ind w:left="167" w:right="110" w:firstLine="0"/>
        <w:jc w:val="both"/>
      </w:pPr>
      <w:r>
        <w:rPr>
          <w:b/>
        </w:rPr>
        <w:t xml:space="preserve">Татар халкының сөеклеләре. / Любимцы татарского народа. </w:t>
      </w:r>
      <w:r>
        <w:t xml:space="preserve">Жизнь и творчество Р. Хариса. Величие души человека, философский подтекст стихотворения </w:t>
      </w:r>
      <w:r>
        <w:rPr>
          <w:spacing w:val="-3"/>
        </w:rPr>
        <w:t xml:space="preserve">«Ике </w:t>
      </w:r>
      <w:r>
        <w:t>гөл»/ «Два цветка» и поэмы «Гармунчы»/ «Гармонист». Жизнь и творчество Зульфата. Лирический герой</w:t>
      </w:r>
      <w:r>
        <w:rPr>
          <w:spacing w:val="-16"/>
        </w:rPr>
        <w:t xml:space="preserve"> </w:t>
      </w:r>
      <w:r>
        <w:t>стихотворений</w:t>
      </w:r>
    </w:p>
    <w:p w:rsidR="00CE708B" w:rsidRDefault="00CE708B" w:rsidP="00CE708B">
      <w:pPr>
        <w:pStyle w:val="aa"/>
        <w:spacing w:before="2" w:line="276" w:lineRule="auto"/>
        <w:ind w:left="167" w:right="104"/>
        <w:jc w:val="both"/>
      </w:pPr>
      <w:r>
        <w:t>«Шигыремачык» / «Стихотворение открыто», «Шундыйчагыәлеҗанымның» / «Такое состояние моей души». Творчество актрисы Г. Кайбицкой. Ее жизненный путь. Образактрисы в документальной повести «Артистка» / «Актриса» Ф. Аглии. Творчество Р. Батуллы. Своеобразие образа легендарного танцора Рудольфа Нуриева в произведении «Бию» / «Танец» (отрывок).</w:t>
      </w:r>
    </w:p>
    <w:p w:rsidR="00CE708B" w:rsidRPr="009A094E" w:rsidRDefault="00CE708B" w:rsidP="00CE708B">
      <w:pPr>
        <w:pStyle w:val="a5"/>
        <w:widowControl w:val="0"/>
        <w:numPr>
          <w:ilvl w:val="0"/>
          <w:numId w:val="10"/>
        </w:numPr>
        <w:tabs>
          <w:tab w:val="left" w:pos="425"/>
        </w:tabs>
        <w:autoSpaceDE w:val="0"/>
        <w:autoSpaceDN w:val="0"/>
        <w:spacing w:before="200" w:line="276" w:lineRule="auto"/>
        <w:ind w:left="167" w:right="109" w:firstLine="0"/>
        <w:jc w:val="both"/>
      </w:pPr>
      <w:r>
        <w:rPr>
          <w:b/>
        </w:rPr>
        <w:t xml:space="preserve">Җанлы табигать. / Природа одушевленная. </w:t>
      </w:r>
      <w:r>
        <w:t>Жизнь и творчество А. Халима. Изображение суровых военных лет и судеб детей в повести «Өч аяклыат» / «Трѐхногая кобыла». Жизнь и творчество Г. Хасанова. Описание явлений природы в рассказе «Беренчекүккүкрҽү» / «Первый гром». Творчество К. Каримова. Реалистическая основа истории в рассказе «Тимергалибабайхикәяте» /«Рассказ Тимергалибабай». Информация о детском журнале «Ялкын». Обобщение пройденного материала в 8</w:t>
      </w:r>
      <w:r>
        <w:rPr>
          <w:spacing w:val="-2"/>
        </w:rPr>
        <w:t xml:space="preserve"> </w:t>
      </w:r>
      <w:r>
        <w:t>классе.</w:t>
      </w:r>
    </w:p>
    <w:p w:rsidR="00CE708B" w:rsidRDefault="00CE708B" w:rsidP="00CE708B">
      <w:pPr>
        <w:pStyle w:val="aa"/>
        <w:spacing w:before="8"/>
        <w:rPr>
          <w:sz w:val="29"/>
        </w:rPr>
      </w:pPr>
    </w:p>
    <w:p w:rsidR="00CE708B" w:rsidRDefault="009A094E" w:rsidP="009A094E">
      <w:pPr>
        <w:pStyle w:val="1"/>
        <w:tabs>
          <w:tab w:val="left" w:pos="7595"/>
        </w:tabs>
        <w:spacing w:before="1"/>
        <w:ind w:left="0"/>
      </w:pPr>
      <w:r>
        <w:rPr>
          <w:lang w:val="tt-RU"/>
        </w:rPr>
        <w:t xml:space="preserve">    </w:t>
      </w:r>
      <w:r w:rsidR="00CE708B">
        <w:rPr>
          <w:lang w:val="tt-RU"/>
        </w:rPr>
        <w:t xml:space="preserve">9 </w:t>
      </w:r>
      <w:r w:rsidR="00CE708B">
        <w:t>класс</w:t>
      </w:r>
    </w:p>
    <w:p w:rsidR="00CE708B" w:rsidRDefault="00CE708B" w:rsidP="00CE708B">
      <w:pPr>
        <w:pStyle w:val="aa"/>
        <w:spacing w:before="7"/>
        <w:rPr>
          <w:b/>
          <w:sz w:val="20"/>
        </w:rPr>
      </w:pPr>
    </w:p>
    <w:p w:rsidR="00CE708B" w:rsidRDefault="00CE708B" w:rsidP="00CE708B">
      <w:pPr>
        <w:pStyle w:val="a5"/>
        <w:widowControl w:val="0"/>
        <w:numPr>
          <w:ilvl w:val="0"/>
          <w:numId w:val="9"/>
        </w:numPr>
        <w:tabs>
          <w:tab w:val="left" w:pos="420"/>
        </w:tabs>
        <w:autoSpaceDE w:val="0"/>
        <w:autoSpaceDN w:val="0"/>
        <w:spacing w:line="276" w:lineRule="auto"/>
        <w:ind w:left="167" w:right="109" w:firstLine="0"/>
        <w:jc w:val="both"/>
      </w:pPr>
      <w:r>
        <w:rPr>
          <w:b/>
        </w:rPr>
        <w:t xml:space="preserve">Сүз көче. / Сила слова. </w:t>
      </w:r>
      <w:r>
        <w:t xml:space="preserve">Краткое содержание, проблематика, основные герои и художественные особенности дастана «Идегей» (в сокращении). </w:t>
      </w:r>
      <w:r>
        <w:rPr>
          <w:i/>
        </w:rPr>
        <w:t xml:space="preserve">Тема для обсуждения. </w:t>
      </w:r>
      <w:r>
        <w:t>Герои эпоса: национальные и общечеловеческие черты. Поэма Кул Гали «КыйссаиЙосыф» / «Сказание о Йусуфе» - письменный памятник Булгаро-татарской литературы (XII - первая пол. ХIII вв.) Воспевание мудрости, красоты, величия чувств человека. Повторение.</w:t>
      </w:r>
    </w:p>
    <w:p w:rsidR="00CE708B" w:rsidRDefault="00CE708B" w:rsidP="00CE708B">
      <w:pPr>
        <w:pStyle w:val="a5"/>
        <w:widowControl w:val="0"/>
        <w:numPr>
          <w:ilvl w:val="0"/>
          <w:numId w:val="9"/>
        </w:numPr>
        <w:tabs>
          <w:tab w:val="left" w:pos="473"/>
        </w:tabs>
        <w:autoSpaceDE w:val="0"/>
        <w:autoSpaceDN w:val="0"/>
        <w:spacing w:before="63" w:line="276" w:lineRule="auto"/>
        <w:ind w:left="167" w:right="108" w:firstLine="0"/>
        <w:jc w:val="both"/>
      </w:pPr>
      <w:r>
        <w:rPr>
          <w:b/>
        </w:rPr>
        <w:t xml:space="preserve">Уртагасыр татар әдәбиятында мәхәббәт сюжетлары. / Любовные сюжеты в средневековой татарской литературе. </w:t>
      </w:r>
      <w:r>
        <w:t>Тюрко-татарская литература: основные представители. Творчество Саифа</w:t>
      </w:r>
      <w:r>
        <w:rPr>
          <w:spacing w:val="-5"/>
        </w:rPr>
        <w:t xml:space="preserve"> </w:t>
      </w:r>
      <w:r>
        <w:t>Сараи.</w:t>
      </w:r>
    </w:p>
    <w:p w:rsidR="00CE708B" w:rsidRDefault="00CE708B" w:rsidP="00CE708B">
      <w:pPr>
        <w:pStyle w:val="a5"/>
        <w:widowControl w:val="0"/>
        <w:numPr>
          <w:ilvl w:val="0"/>
          <w:numId w:val="9"/>
        </w:numPr>
        <w:tabs>
          <w:tab w:val="left" w:pos="478"/>
        </w:tabs>
        <w:autoSpaceDE w:val="0"/>
        <w:autoSpaceDN w:val="0"/>
        <w:spacing w:before="201"/>
        <w:ind w:left="477" w:hanging="311"/>
        <w:jc w:val="both"/>
      </w:pPr>
      <w:r>
        <w:rPr>
          <w:b/>
        </w:rPr>
        <w:t>Татар</w:t>
      </w:r>
      <w:r>
        <w:rPr>
          <w:b/>
          <w:spacing w:val="7"/>
        </w:rPr>
        <w:t xml:space="preserve"> </w:t>
      </w:r>
      <w:r>
        <w:rPr>
          <w:b/>
        </w:rPr>
        <w:t>әдәбиятында</w:t>
      </w:r>
      <w:r>
        <w:rPr>
          <w:b/>
          <w:spacing w:val="7"/>
        </w:rPr>
        <w:t xml:space="preserve"> </w:t>
      </w:r>
      <w:r>
        <w:rPr>
          <w:b/>
        </w:rPr>
        <w:t>хатын-кызобразлары.</w:t>
      </w:r>
      <w:r>
        <w:rPr>
          <w:b/>
          <w:spacing w:val="7"/>
        </w:rPr>
        <w:t xml:space="preserve"> </w:t>
      </w:r>
      <w:r>
        <w:rPr>
          <w:b/>
        </w:rPr>
        <w:t>/</w:t>
      </w:r>
      <w:r>
        <w:rPr>
          <w:b/>
          <w:spacing w:val="5"/>
        </w:rPr>
        <w:t xml:space="preserve"> </w:t>
      </w:r>
      <w:r>
        <w:rPr>
          <w:b/>
        </w:rPr>
        <w:t>Женские</w:t>
      </w:r>
      <w:r>
        <w:rPr>
          <w:b/>
          <w:spacing w:val="6"/>
        </w:rPr>
        <w:t xml:space="preserve"> </w:t>
      </w:r>
      <w:r>
        <w:rPr>
          <w:b/>
        </w:rPr>
        <w:t>образы</w:t>
      </w:r>
      <w:r>
        <w:rPr>
          <w:b/>
          <w:spacing w:val="4"/>
        </w:rPr>
        <w:t xml:space="preserve"> </w:t>
      </w:r>
      <w:r>
        <w:rPr>
          <w:b/>
        </w:rPr>
        <w:t>в</w:t>
      </w:r>
      <w:r>
        <w:rPr>
          <w:b/>
          <w:spacing w:val="6"/>
        </w:rPr>
        <w:t xml:space="preserve"> </w:t>
      </w:r>
      <w:r>
        <w:rPr>
          <w:b/>
        </w:rPr>
        <w:t>татарской</w:t>
      </w:r>
      <w:r>
        <w:rPr>
          <w:b/>
          <w:spacing w:val="8"/>
        </w:rPr>
        <w:t xml:space="preserve"> </w:t>
      </w:r>
      <w:r>
        <w:rPr>
          <w:b/>
        </w:rPr>
        <w:t>литературе.</w:t>
      </w:r>
      <w:r>
        <w:rPr>
          <w:b/>
          <w:spacing w:val="13"/>
        </w:rPr>
        <w:t xml:space="preserve"> </w:t>
      </w:r>
      <w:r>
        <w:t>Обзор:</w:t>
      </w:r>
      <w:r>
        <w:rPr>
          <w:spacing w:val="7"/>
        </w:rPr>
        <w:t xml:space="preserve"> </w:t>
      </w:r>
      <w:r>
        <w:t>поэма</w:t>
      </w:r>
      <w:r>
        <w:rPr>
          <w:spacing w:val="5"/>
        </w:rPr>
        <w:t xml:space="preserve"> </w:t>
      </w:r>
      <w:r>
        <w:t>Г.</w:t>
      </w:r>
      <w:r>
        <w:rPr>
          <w:spacing w:val="4"/>
        </w:rPr>
        <w:t xml:space="preserve"> </w:t>
      </w:r>
      <w:r>
        <w:t>Кандалый</w:t>
      </w:r>
      <w:r>
        <w:rPr>
          <w:spacing w:val="10"/>
        </w:rPr>
        <w:t xml:space="preserve"> </w:t>
      </w:r>
      <w:r>
        <w:t>«Сәхипҗамалга»</w:t>
      </w:r>
      <w:r>
        <w:rPr>
          <w:spacing w:val="2"/>
        </w:rPr>
        <w:t xml:space="preserve"> </w:t>
      </w:r>
      <w:r>
        <w:t>/</w:t>
      </w:r>
    </w:p>
    <w:p w:rsidR="00CE708B" w:rsidRDefault="00CE708B" w:rsidP="00CE708B">
      <w:pPr>
        <w:pStyle w:val="aa"/>
        <w:spacing w:before="41" w:line="276" w:lineRule="auto"/>
        <w:ind w:left="167" w:right="113"/>
        <w:jc w:val="both"/>
      </w:pPr>
      <w:r>
        <w:t>«Сахибзямалу», роман Р. Фахрутдинова «Әсма, яки Гамәл вә җәза» / «Асма, или Деяния и наказание» (отрывок), стихотворение Г. Тукая «Татар кызларына»/ «Татарским девушкам», повесть Ф.Амирхана «Хәят» / «Хаят», А. Гилязева «Җомгакҿн, кич белән» / «В пятницу, вечером…», рассказ Р. Мингалима «Сап-сары көзләр» / «Золотая осень». Трансформация идейно-эстетического идеала. Повторение.</w:t>
      </w:r>
    </w:p>
    <w:p w:rsidR="00CE708B" w:rsidRDefault="00CE708B" w:rsidP="00CE708B">
      <w:pPr>
        <w:pStyle w:val="a5"/>
        <w:widowControl w:val="0"/>
        <w:numPr>
          <w:ilvl w:val="0"/>
          <w:numId w:val="9"/>
        </w:numPr>
        <w:tabs>
          <w:tab w:val="left" w:pos="449"/>
        </w:tabs>
        <w:autoSpaceDE w:val="0"/>
        <w:autoSpaceDN w:val="0"/>
        <w:spacing w:before="199"/>
        <w:ind w:left="448" w:hanging="282"/>
      </w:pPr>
      <w:r>
        <w:rPr>
          <w:b/>
        </w:rPr>
        <w:t>Татар</w:t>
      </w:r>
      <w:r>
        <w:rPr>
          <w:b/>
          <w:spacing w:val="38"/>
        </w:rPr>
        <w:t xml:space="preserve"> </w:t>
      </w:r>
      <w:r>
        <w:rPr>
          <w:b/>
        </w:rPr>
        <w:t>әдәбиятында</w:t>
      </w:r>
      <w:r>
        <w:rPr>
          <w:b/>
          <w:spacing w:val="35"/>
        </w:rPr>
        <w:t xml:space="preserve"> </w:t>
      </w:r>
      <w:r>
        <w:rPr>
          <w:b/>
        </w:rPr>
        <w:t>лирик</w:t>
      </w:r>
      <w:r>
        <w:rPr>
          <w:b/>
          <w:spacing w:val="38"/>
        </w:rPr>
        <w:t xml:space="preserve"> </w:t>
      </w:r>
      <w:r>
        <w:rPr>
          <w:b/>
        </w:rPr>
        <w:t>башлангыч.</w:t>
      </w:r>
      <w:r>
        <w:rPr>
          <w:b/>
          <w:spacing w:val="37"/>
        </w:rPr>
        <w:t xml:space="preserve"> </w:t>
      </w:r>
      <w:r>
        <w:rPr>
          <w:b/>
        </w:rPr>
        <w:t>/</w:t>
      </w:r>
      <w:r>
        <w:rPr>
          <w:b/>
          <w:spacing w:val="38"/>
        </w:rPr>
        <w:t xml:space="preserve"> </w:t>
      </w:r>
      <w:r>
        <w:rPr>
          <w:b/>
        </w:rPr>
        <w:t>Лирическое</w:t>
      </w:r>
      <w:r>
        <w:rPr>
          <w:b/>
          <w:spacing w:val="37"/>
        </w:rPr>
        <w:t xml:space="preserve"> </w:t>
      </w:r>
      <w:r>
        <w:rPr>
          <w:b/>
        </w:rPr>
        <w:t>начало</w:t>
      </w:r>
      <w:r>
        <w:rPr>
          <w:b/>
          <w:spacing w:val="39"/>
        </w:rPr>
        <w:t xml:space="preserve"> </w:t>
      </w:r>
      <w:r>
        <w:rPr>
          <w:b/>
        </w:rPr>
        <w:t>в</w:t>
      </w:r>
      <w:r>
        <w:rPr>
          <w:b/>
          <w:spacing w:val="37"/>
        </w:rPr>
        <w:t xml:space="preserve"> </w:t>
      </w:r>
      <w:r>
        <w:rPr>
          <w:b/>
        </w:rPr>
        <w:t>татарской</w:t>
      </w:r>
      <w:r>
        <w:rPr>
          <w:b/>
          <w:spacing w:val="38"/>
        </w:rPr>
        <w:t xml:space="preserve"> </w:t>
      </w:r>
      <w:r>
        <w:rPr>
          <w:b/>
        </w:rPr>
        <w:t>литературе.</w:t>
      </w:r>
      <w:r>
        <w:rPr>
          <w:b/>
          <w:spacing w:val="47"/>
        </w:rPr>
        <w:t xml:space="preserve"> </w:t>
      </w:r>
      <w:r>
        <w:t>Татарская</w:t>
      </w:r>
      <w:r>
        <w:rPr>
          <w:spacing w:val="37"/>
        </w:rPr>
        <w:t xml:space="preserve"> </w:t>
      </w:r>
      <w:r>
        <w:t>поэзия:</w:t>
      </w:r>
      <w:r>
        <w:rPr>
          <w:spacing w:val="36"/>
        </w:rPr>
        <w:t xml:space="preserve"> </w:t>
      </w:r>
      <w:r>
        <w:t>пейзажная</w:t>
      </w:r>
      <w:r>
        <w:rPr>
          <w:spacing w:val="37"/>
        </w:rPr>
        <w:t xml:space="preserve"> </w:t>
      </w:r>
      <w:r>
        <w:t>лирика</w:t>
      </w:r>
      <w:r>
        <w:rPr>
          <w:spacing w:val="36"/>
        </w:rPr>
        <w:t xml:space="preserve"> </w:t>
      </w:r>
      <w:r>
        <w:t>(Р.Зайдулла.</w:t>
      </w:r>
    </w:p>
    <w:p w:rsidR="00CE708B" w:rsidRDefault="00CE708B" w:rsidP="00CE708B">
      <w:pPr>
        <w:pStyle w:val="aa"/>
        <w:spacing w:before="42" w:line="276" w:lineRule="auto"/>
        <w:ind w:left="167"/>
      </w:pPr>
      <w:r>
        <w:lastRenderedPageBreak/>
        <w:t>«Буран» / «Буря», И.Иксанова. «Тузганак» / «Одуванчик»); гражданская лирика (С. Ахметзянова. «Татар акылы» / «Татарская мудрость»); философская лирика (Ф.М. Шабаев. «Карт имҽнмонологы»/ «Монолог старого дуба», М. Мирза. Робагыйлар. «Карыйм да бу дөньяныңдүртягына...</w:t>
      </w:r>
    </w:p>
    <w:p w:rsidR="00CE708B" w:rsidRDefault="00CE708B" w:rsidP="00CE708B">
      <w:pPr>
        <w:pStyle w:val="aa"/>
        <w:spacing w:before="1" w:line="276" w:lineRule="auto"/>
        <w:ind w:left="167"/>
      </w:pPr>
      <w:r>
        <w:t>» /Рубаи. «Гляжу я на четыре стороны этого мира»); любовная лирика (Ф. Замалетдинова. «Ташлар» / «Камни», «Кунак көткән көн» / «День ожидания гостей», Р. Ахметзянов. «Сандугачкердекүңелгә» / «Душа поет»). Повторение.</w:t>
      </w:r>
    </w:p>
    <w:p w:rsidR="00CE708B" w:rsidRDefault="00CE708B" w:rsidP="00CE708B">
      <w:pPr>
        <w:pStyle w:val="a5"/>
        <w:widowControl w:val="0"/>
        <w:numPr>
          <w:ilvl w:val="0"/>
          <w:numId w:val="9"/>
        </w:numPr>
        <w:tabs>
          <w:tab w:val="left" w:pos="475"/>
        </w:tabs>
        <w:autoSpaceDE w:val="0"/>
        <w:autoSpaceDN w:val="0"/>
        <w:spacing w:before="201" w:line="276" w:lineRule="auto"/>
        <w:ind w:left="167" w:right="107" w:firstLine="0"/>
        <w:jc w:val="both"/>
      </w:pPr>
      <w:r>
        <w:rPr>
          <w:b/>
        </w:rPr>
        <w:t xml:space="preserve">«Театр элгечтәнбашлана». / «Театр начинается с вешалки». </w:t>
      </w:r>
      <w:r>
        <w:t>Жизнь и торчество Г. Камала - одного из основоположников татарской реалистической драматургии. Основные конфликты в комедии Г. Камала «Беренче театр» /«Первый театр». Просветительские идеи, комические средства.</w:t>
      </w:r>
      <w:r>
        <w:rPr>
          <w:spacing w:val="13"/>
        </w:rPr>
        <w:t xml:space="preserve"> </w:t>
      </w:r>
      <w:r>
        <w:t>Сценическое</w:t>
      </w:r>
      <w:r>
        <w:rPr>
          <w:spacing w:val="13"/>
        </w:rPr>
        <w:t xml:space="preserve"> </w:t>
      </w:r>
      <w:r>
        <w:t>творчество</w:t>
      </w:r>
      <w:r>
        <w:rPr>
          <w:spacing w:val="13"/>
        </w:rPr>
        <w:t xml:space="preserve"> </w:t>
      </w:r>
      <w:r>
        <w:t>С.Гиззатуллины-Волжской.</w:t>
      </w:r>
      <w:r>
        <w:rPr>
          <w:spacing w:val="13"/>
        </w:rPr>
        <w:t xml:space="preserve"> </w:t>
      </w:r>
      <w:r>
        <w:t>Жизнь</w:t>
      </w:r>
      <w:r>
        <w:rPr>
          <w:spacing w:val="12"/>
        </w:rPr>
        <w:t xml:space="preserve"> </w:t>
      </w:r>
      <w:r>
        <w:t>и</w:t>
      </w:r>
      <w:r>
        <w:rPr>
          <w:spacing w:val="14"/>
        </w:rPr>
        <w:t xml:space="preserve"> </w:t>
      </w:r>
      <w:r>
        <w:t>творчество</w:t>
      </w:r>
      <w:r>
        <w:rPr>
          <w:spacing w:val="15"/>
        </w:rPr>
        <w:t xml:space="preserve"> </w:t>
      </w:r>
      <w:r>
        <w:t>Х.</w:t>
      </w:r>
      <w:r>
        <w:rPr>
          <w:spacing w:val="11"/>
        </w:rPr>
        <w:t xml:space="preserve"> </w:t>
      </w:r>
      <w:r>
        <w:t>Мударрисовой.</w:t>
      </w:r>
      <w:r>
        <w:rPr>
          <w:spacing w:val="13"/>
        </w:rPr>
        <w:t xml:space="preserve"> </w:t>
      </w:r>
      <w:r>
        <w:t>Жизнь</w:t>
      </w:r>
      <w:r>
        <w:rPr>
          <w:spacing w:val="12"/>
        </w:rPr>
        <w:t xml:space="preserve"> </w:t>
      </w:r>
      <w:r>
        <w:t>человека</w:t>
      </w:r>
      <w:r>
        <w:rPr>
          <w:spacing w:val="12"/>
        </w:rPr>
        <w:t xml:space="preserve"> </w:t>
      </w:r>
      <w:r>
        <w:t>искусства</w:t>
      </w:r>
      <w:r>
        <w:rPr>
          <w:spacing w:val="12"/>
        </w:rPr>
        <w:t xml:space="preserve"> </w:t>
      </w:r>
      <w:r>
        <w:t>в</w:t>
      </w:r>
      <w:r>
        <w:rPr>
          <w:spacing w:val="15"/>
        </w:rPr>
        <w:t xml:space="preserve"> </w:t>
      </w:r>
      <w:r>
        <w:t>повести</w:t>
      </w:r>
    </w:p>
    <w:p w:rsidR="00CE708B" w:rsidRDefault="00CE708B" w:rsidP="00CE708B">
      <w:pPr>
        <w:pStyle w:val="aa"/>
        <w:spacing w:line="275" w:lineRule="exact"/>
        <w:ind w:left="167"/>
        <w:jc w:val="both"/>
      </w:pPr>
      <w:r>
        <w:t>«Бәйгехакы» / «Цена счастья». Повторение.</w:t>
      </w:r>
    </w:p>
    <w:p w:rsidR="00CE708B" w:rsidRDefault="00CE708B" w:rsidP="00CE708B">
      <w:pPr>
        <w:pStyle w:val="aa"/>
        <w:rPr>
          <w:sz w:val="21"/>
        </w:rPr>
      </w:pPr>
    </w:p>
    <w:p w:rsidR="00CE708B" w:rsidRDefault="00CE708B" w:rsidP="00CE708B">
      <w:pPr>
        <w:pStyle w:val="a5"/>
        <w:widowControl w:val="0"/>
        <w:numPr>
          <w:ilvl w:val="0"/>
          <w:numId w:val="9"/>
        </w:numPr>
        <w:tabs>
          <w:tab w:val="left" w:pos="437"/>
        </w:tabs>
        <w:autoSpaceDE w:val="0"/>
        <w:autoSpaceDN w:val="0"/>
        <w:ind w:left="436" w:hanging="270"/>
      </w:pPr>
      <w:r>
        <w:rPr>
          <w:b/>
        </w:rPr>
        <w:t>Татар</w:t>
      </w:r>
      <w:r>
        <w:rPr>
          <w:b/>
          <w:spacing w:val="27"/>
        </w:rPr>
        <w:t xml:space="preserve"> </w:t>
      </w:r>
      <w:r>
        <w:rPr>
          <w:b/>
        </w:rPr>
        <w:t>әдәбиятында</w:t>
      </w:r>
      <w:r>
        <w:rPr>
          <w:b/>
          <w:spacing w:val="25"/>
        </w:rPr>
        <w:t xml:space="preserve"> </w:t>
      </w:r>
      <w:r>
        <w:rPr>
          <w:b/>
        </w:rPr>
        <w:t>табиб</w:t>
      </w:r>
      <w:r>
        <w:rPr>
          <w:b/>
          <w:spacing w:val="26"/>
        </w:rPr>
        <w:t xml:space="preserve"> </w:t>
      </w:r>
      <w:r>
        <w:rPr>
          <w:b/>
        </w:rPr>
        <w:t>образлары.</w:t>
      </w:r>
      <w:r>
        <w:rPr>
          <w:b/>
          <w:spacing w:val="27"/>
        </w:rPr>
        <w:t xml:space="preserve"> </w:t>
      </w:r>
      <w:r>
        <w:rPr>
          <w:b/>
        </w:rPr>
        <w:t>/</w:t>
      </w:r>
      <w:r>
        <w:rPr>
          <w:b/>
          <w:spacing w:val="28"/>
        </w:rPr>
        <w:t xml:space="preserve"> </w:t>
      </w:r>
      <w:r>
        <w:rPr>
          <w:b/>
        </w:rPr>
        <w:t>Образы</w:t>
      </w:r>
      <w:r>
        <w:rPr>
          <w:b/>
          <w:spacing w:val="25"/>
        </w:rPr>
        <w:t xml:space="preserve"> </w:t>
      </w:r>
      <w:r>
        <w:rPr>
          <w:b/>
        </w:rPr>
        <w:t>«целителей»</w:t>
      </w:r>
      <w:r>
        <w:rPr>
          <w:b/>
          <w:spacing w:val="27"/>
        </w:rPr>
        <w:t xml:space="preserve"> </w:t>
      </w:r>
      <w:r>
        <w:rPr>
          <w:b/>
        </w:rPr>
        <w:t>в</w:t>
      </w:r>
      <w:r>
        <w:rPr>
          <w:b/>
          <w:spacing w:val="24"/>
        </w:rPr>
        <w:t xml:space="preserve"> </w:t>
      </w:r>
      <w:r>
        <w:rPr>
          <w:b/>
        </w:rPr>
        <w:t>татарской</w:t>
      </w:r>
      <w:r>
        <w:rPr>
          <w:b/>
          <w:spacing w:val="28"/>
        </w:rPr>
        <w:t xml:space="preserve"> </w:t>
      </w:r>
      <w:r>
        <w:rPr>
          <w:b/>
        </w:rPr>
        <w:t>литературе.</w:t>
      </w:r>
      <w:r>
        <w:rPr>
          <w:b/>
          <w:spacing w:val="36"/>
        </w:rPr>
        <w:t xml:space="preserve"> </w:t>
      </w:r>
      <w:r>
        <w:t>Жизнь</w:t>
      </w:r>
      <w:r>
        <w:rPr>
          <w:spacing w:val="25"/>
        </w:rPr>
        <w:t xml:space="preserve"> </w:t>
      </w:r>
      <w:r>
        <w:t>и</w:t>
      </w:r>
      <w:r>
        <w:rPr>
          <w:spacing w:val="28"/>
        </w:rPr>
        <w:t xml:space="preserve"> </w:t>
      </w:r>
      <w:r>
        <w:t>творчество</w:t>
      </w:r>
      <w:r>
        <w:rPr>
          <w:spacing w:val="26"/>
        </w:rPr>
        <w:t xml:space="preserve"> </w:t>
      </w:r>
      <w:r>
        <w:t>Г.Апсалямова</w:t>
      </w:r>
      <w:r>
        <w:rPr>
          <w:spacing w:val="31"/>
        </w:rPr>
        <w:t xml:space="preserve"> </w:t>
      </w:r>
      <w:r>
        <w:rPr>
          <w:spacing w:val="-3"/>
        </w:rPr>
        <w:t>«Ак</w:t>
      </w:r>
      <w:r>
        <w:rPr>
          <w:spacing w:val="27"/>
        </w:rPr>
        <w:t xml:space="preserve"> </w:t>
      </w:r>
      <w:r>
        <w:t>чәчәкләр»</w:t>
      </w:r>
      <w:r>
        <w:rPr>
          <w:spacing w:val="20"/>
        </w:rPr>
        <w:t xml:space="preserve"> </w:t>
      </w:r>
      <w:r>
        <w:t>/</w:t>
      </w:r>
    </w:p>
    <w:p w:rsidR="00CE708B" w:rsidRDefault="00CE708B" w:rsidP="00CE708B">
      <w:pPr>
        <w:pStyle w:val="aa"/>
        <w:spacing w:before="41" w:line="276" w:lineRule="auto"/>
        <w:ind w:left="167"/>
      </w:pPr>
      <w:r>
        <w:t>«Белые цветы». Содержание текста, Приемы раскрытия образов врачей. Жизненный и творческий путь С. Сулеймановой. Изучение отрывка из повести «Гөлбадран» / «Пижма»: «Дөньябу... » / «Это – жизнь».</w:t>
      </w:r>
    </w:p>
    <w:p w:rsidR="00CE708B" w:rsidRDefault="00CE708B" w:rsidP="00CE708B">
      <w:pPr>
        <w:pStyle w:val="a5"/>
        <w:widowControl w:val="0"/>
        <w:numPr>
          <w:ilvl w:val="0"/>
          <w:numId w:val="9"/>
        </w:numPr>
        <w:tabs>
          <w:tab w:val="left" w:pos="473"/>
        </w:tabs>
        <w:autoSpaceDE w:val="0"/>
        <w:autoSpaceDN w:val="0"/>
        <w:spacing w:before="201"/>
        <w:ind w:left="472" w:hanging="306"/>
      </w:pPr>
      <w:r>
        <w:rPr>
          <w:b/>
        </w:rPr>
        <w:t xml:space="preserve">Укытучы – горур яңгырый! / Учитель – звучит гордо! </w:t>
      </w:r>
      <w:r>
        <w:t>Творчество М. Магдеева. Фрагментарное изучение романа «Фронтовиклар»</w:t>
      </w:r>
      <w:r>
        <w:rPr>
          <w:spacing w:val="47"/>
        </w:rPr>
        <w:t xml:space="preserve"> </w:t>
      </w:r>
      <w:r>
        <w:t>/</w:t>
      </w:r>
    </w:p>
    <w:p w:rsidR="00CE708B" w:rsidRDefault="00CE708B" w:rsidP="00CE708B">
      <w:pPr>
        <w:pStyle w:val="aa"/>
        <w:spacing w:before="41" w:line="276" w:lineRule="auto"/>
        <w:ind w:left="167"/>
      </w:pPr>
      <w:r>
        <w:t>«Фронтовики». Лиризм и орнаментализм в татарской прозе. Лирические отступления. Система образов. О педколледже в Казани. Ознакомление со стихотворениями о наставниках и учителях «Укытучы» / «Учитель» Р. Гаташа, «Укытучым» / «Мой учитель» Л. Шагирзяна, и с рассказом</w:t>
      </w:r>
      <w:r>
        <w:rPr>
          <w:spacing w:val="54"/>
        </w:rPr>
        <w:t xml:space="preserve"> </w:t>
      </w:r>
      <w:r>
        <w:t>«Инша»</w:t>
      </w:r>
    </w:p>
    <w:p w:rsidR="00CE708B" w:rsidRPr="00E53941" w:rsidRDefault="00CE708B" w:rsidP="00CE708B">
      <w:pPr>
        <w:pStyle w:val="aa"/>
        <w:spacing w:before="1"/>
        <w:ind w:left="167"/>
        <w:rPr>
          <w:lang w:val="tt-RU"/>
        </w:rPr>
      </w:pPr>
      <w:r>
        <w:t>/ «Сочинение» В. Нуруллина. Повторение материала.</w:t>
      </w:r>
    </w:p>
    <w:p w:rsidR="00CE708B" w:rsidRDefault="00CE708B" w:rsidP="00CE708B">
      <w:pPr>
        <w:pStyle w:val="aa"/>
        <w:spacing w:before="161"/>
        <w:ind w:left="167"/>
      </w:pPr>
      <w:r>
        <w:t>Проектная работа «Мой первый учитель».</w:t>
      </w:r>
    </w:p>
    <w:p w:rsidR="00CE708B" w:rsidRDefault="00CE708B" w:rsidP="00CE708B">
      <w:pPr>
        <w:pStyle w:val="aa"/>
        <w:spacing w:before="3"/>
        <w:rPr>
          <w:sz w:val="21"/>
        </w:rPr>
      </w:pPr>
    </w:p>
    <w:p w:rsidR="00CE708B" w:rsidRDefault="00CE708B" w:rsidP="00CE708B">
      <w:pPr>
        <w:pStyle w:val="1"/>
        <w:numPr>
          <w:ilvl w:val="0"/>
          <w:numId w:val="9"/>
        </w:numPr>
        <w:tabs>
          <w:tab w:val="left" w:pos="408"/>
        </w:tabs>
        <w:ind w:left="408" w:hanging="241"/>
      </w:pPr>
      <w:r>
        <w:t>Һөнәрләр күп алар. / Изобилие</w:t>
      </w:r>
      <w:r>
        <w:rPr>
          <w:spacing w:val="-4"/>
        </w:rPr>
        <w:t xml:space="preserve"> </w:t>
      </w:r>
      <w:r>
        <w:t>профессий.</w:t>
      </w:r>
    </w:p>
    <w:p w:rsidR="00CE708B" w:rsidRDefault="00CE708B" w:rsidP="00CE708B">
      <w:pPr>
        <w:pStyle w:val="aa"/>
        <w:spacing w:before="63" w:line="276" w:lineRule="auto"/>
        <w:ind w:left="167" w:right="109"/>
        <w:jc w:val="both"/>
      </w:pPr>
      <w:r>
        <w:t>Изучение отрывка из повести Х. Сарьяна «Әткәм һөнәре» /«Отцовская профессия». Авторская позиция и особенность изображения главного героя. Жизнь и творчество Г. Ахунова. Фрагментарное изучение романа «Хәзинә» /«Клад». Основное содержание романа. Реалистичное изображение темы нефти и нефтяников. Жизнь и творчество И. Юзеева. Фрагментарное изучение поэмы «Танышмоңнар» / «Знакомые напевы». Образы молодого  поколения,  совместимость  выбора  профессии  с  идеалами  молодой  девушки.  Жизнь  и  творчество  Х.  Камалова.  Изучение</w:t>
      </w:r>
      <w:r>
        <w:rPr>
          <w:spacing w:val="55"/>
        </w:rPr>
        <w:t xml:space="preserve"> </w:t>
      </w:r>
      <w:r>
        <w:t>рассказа</w:t>
      </w:r>
    </w:p>
    <w:p w:rsidR="00CE708B" w:rsidRDefault="00CE708B" w:rsidP="00CE708B">
      <w:pPr>
        <w:pStyle w:val="aa"/>
        <w:spacing w:line="276" w:lineRule="auto"/>
        <w:ind w:left="167" w:right="105"/>
        <w:jc w:val="both"/>
      </w:pPr>
      <w:r>
        <w:t xml:space="preserve">«Очучы» / «Летчик». Авторская позиция. Жизнь и творчество М. Маликовой. Изучение отрывка из повести «Казан каласы – таш кала» / «Казань – город </w:t>
      </w:r>
      <w:r>
        <w:rPr>
          <w:spacing w:val="36"/>
        </w:rPr>
        <w:t xml:space="preserve"> </w:t>
      </w:r>
      <w:r>
        <w:t xml:space="preserve">белокаменный». </w:t>
      </w:r>
      <w:r>
        <w:rPr>
          <w:spacing w:val="38"/>
        </w:rPr>
        <w:t xml:space="preserve"> </w:t>
      </w:r>
      <w:r>
        <w:t xml:space="preserve">Особенности </w:t>
      </w:r>
      <w:r>
        <w:rPr>
          <w:spacing w:val="38"/>
        </w:rPr>
        <w:t xml:space="preserve"> </w:t>
      </w:r>
      <w:r>
        <w:t xml:space="preserve">профессиональной </w:t>
      </w:r>
      <w:r>
        <w:rPr>
          <w:spacing w:val="37"/>
        </w:rPr>
        <w:t xml:space="preserve"> </w:t>
      </w:r>
      <w:r>
        <w:t xml:space="preserve">подготовки </w:t>
      </w:r>
      <w:r>
        <w:rPr>
          <w:spacing w:val="37"/>
        </w:rPr>
        <w:t xml:space="preserve"> </w:t>
      </w:r>
      <w:r>
        <w:t xml:space="preserve">градостроителей. </w:t>
      </w:r>
      <w:r>
        <w:rPr>
          <w:spacing w:val="37"/>
        </w:rPr>
        <w:t xml:space="preserve"> </w:t>
      </w:r>
      <w:r>
        <w:t xml:space="preserve">Биография </w:t>
      </w:r>
      <w:r>
        <w:rPr>
          <w:spacing w:val="36"/>
        </w:rPr>
        <w:t xml:space="preserve"> </w:t>
      </w:r>
      <w:r>
        <w:t xml:space="preserve">С. </w:t>
      </w:r>
      <w:r>
        <w:rPr>
          <w:spacing w:val="36"/>
        </w:rPr>
        <w:t xml:space="preserve"> </w:t>
      </w:r>
      <w:r>
        <w:t xml:space="preserve">Гараевой. </w:t>
      </w:r>
      <w:r>
        <w:rPr>
          <w:spacing w:val="36"/>
        </w:rPr>
        <w:t xml:space="preserve"> </w:t>
      </w:r>
      <w:r>
        <w:t xml:space="preserve">Изучение </w:t>
      </w:r>
      <w:r>
        <w:rPr>
          <w:spacing w:val="35"/>
        </w:rPr>
        <w:t xml:space="preserve"> </w:t>
      </w:r>
      <w:r>
        <w:t xml:space="preserve">ее </w:t>
      </w:r>
      <w:r>
        <w:rPr>
          <w:spacing w:val="36"/>
        </w:rPr>
        <w:t xml:space="preserve"> </w:t>
      </w:r>
      <w:r>
        <w:t>стихотворения</w:t>
      </w:r>
    </w:p>
    <w:p w:rsidR="00CE708B" w:rsidRDefault="00CE708B" w:rsidP="009A094E">
      <w:pPr>
        <w:pStyle w:val="aa"/>
        <w:spacing w:line="275" w:lineRule="exact"/>
        <w:ind w:left="167"/>
        <w:jc w:val="both"/>
        <w:rPr>
          <w:lang w:val="tt-RU"/>
        </w:rPr>
      </w:pPr>
      <w:r>
        <w:t>«Сварщик». Идейно-эстетический смысл произведения. Повторение и обобщение изученного в 9 классе.</w:t>
      </w:r>
    </w:p>
    <w:p w:rsidR="009A094E" w:rsidRDefault="009A094E" w:rsidP="009A094E">
      <w:pPr>
        <w:pStyle w:val="aa"/>
        <w:spacing w:line="275" w:lineRule="exact"/>
        <w:ind w:left="167"/>
        <w:jc w:val="both"/>
        <w:rPr>
          <w:lang w:val="tt-RU"/>
        </w:rPr>
      </w:pPr>
    </w:p>
    <w:p w:rsidR="009A094E" w:rsidRPr="00880FFC" w:rsidRDefault="009A094E" w:rsidP="00BB03FC">
      <w:pPr>
        <w:pStyle w:val="1"/>
        <w:tabs>
          <w:tab w:val="left" w:pos="693"/>
        </w:tabs>
        <w:ind w:left="692"/>
      </w:pPr>
      <w:r>
        <w:t>ТЕМАТИЧЕСКОЕ ПЛАНИРОВАНИЕ С УКАЗАНИЕМ КОЛИЧЕСТВА ЧАСОВ, ОТВОДИМЫХ НА ОСВОЕНИЕ КАЖДОЙ</w:t>
      </w:r>
      <w:r>
        <w:rPr>
          <w:spacing w:val="-32"/>
        </w:rPr>
        <w:t xml:space="preserve"> </w:t>
      </w:r>
      <w:r w:rsidR="00BB03FC">
        <w:t>ТЕМЫ</w:t>
      </w:r>
    </w:p>
    <w:p w:rsidR="00880FFC" w:rsidRPr="00880FFC" w:rsidRDefault="00880FFC" w:rsidP="00BB03FC">
      <w:pPr>
        <w:pStyle w:val="1"/>
        <w:tabs>
          <w:tab w:val="left" w:pos="693"/>
        </w:tabs>
        <w:ind w:left="692"/>
      </w:pPr>
    </w:p>
    <w:p w:rsidR="009A094E" w:rsidRPr="009A094E" w:rsidRDefault="009A094E" w:rsidP="009A094E">
      <w:pPr>
        <w:pStyle w:val="a5"/>
        <w:widowControl w:val="0"/>
        <w:numPr>
          <w:ilvl w:val="0"/>
          <w:numId w:val="17"/>
        </w:numPr>
        <w:tabs>
          <w:tab w:val="left" w:pos="7595"/>
        </w:tabs>
        <w:autoSpaceDE w:val="0"/>
        <w:autoSpaceDN w:val="0"/>
        <w:rPr>
          <w:b/>
        </w:rPr>
      </w:pPr>
      <w:r>
        <w:rPr>
          <w:b/>
          <w:lang w:val="tt-RU"/>
        </w:rPr>
        <w:t xml:space="preserve"> к</w:t>
      </w:r>
      <w:r w:rsidRPr="009A094E">
        <w:rPr>
          <w:b/>
        </w:rPr>
        <w:t>ласс</w:t>
      </w:r>
    </w:p>
    <w:p w:rsidR="009A094E" w:rsidRDefault="009A094E" w:rsidP="009A094E">
      <w:pPr>
        <w:pStyle w:val="a5"/>
        <w:widowControl w:val="0"/>
        <w:tabs>
          <w:tab w:val="left" w:pos="7595"/>
        </w:tabs>
        <w:autoSpaceDE w:val="0"/>
        <w:autoSpaceDN w:val="0"/>
        <w:rPr>
          <w:b/>
          <w:lang w:val="tt-RU"/>
        </w:rPr>
      </w:pPr>
    </w:p>
    <w:p w:rsidR="009A094E" w:rsidRDefault="009A094E" w:rsidP="009A094E">
      <w:pPr>
        <w:pStyle w:val="a5"/>
        <w:widowControl w:val="0"/>
        <w:tabs>
          <w:tab w:val="left" w:pos="7595"/>
        </w:tabs>
        <w:autoSpaceDE w:val="0"/>
        <w:autoSpaceDN w:val="0"/>
        <w:rPr>
          <w:b/>
          <w:lang w:val="tt-RU"/>
        </w:rPr>
      </w:pPr>
    </w:p>
    <w:tbl>
      <w:tblPr>
        <w:tblStyle w:val="TableNormal"/>
        <w:tblpPr w:leftFromText="180" w:rightFromText="180" w:vertAnchor="text" w:horzAnchor="page" w:tblpX="2010" w:tblpY="1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4011"/>
        <w:gridCol w:w="1469"/>
      </w:tblGrid>
      <w:tr w:rsidR="009A094E" w:rsidTr="009A094E">
        <w:trPr>
          <w:trHeight w:val="636"/>
        </w:trPr>
        <w:tc>
          <w:tcPr>
            <w:tcW w:w="1061" w:type="dxa"/>
          </w:tcPr>
          <w:p w:rsidR="009A094E" w:rsidRDefault="009A094E" w:rsidP="009A094E">
            <w:pPr>
              <w:pStyle w:val="TableParagraph"/>
              <w:spacing w:line="271" w:lineRule="exact"/>
              <w:ind w:left="12"/>
              <w:rPr>
                <w:sz w:val="24"/>
              </w:rPr>
            </w:pPr>
            <w:r>
              <w:rPr>
                <w:sz w:val="24"/>
              </w:rPr>
              <w:t>№</w:t>
            </w:r>
          </w:p>
          <w:p w:rsidR="009A094E" w:rsidRDefault="009A094E" w:rsidP="009A094E">
            <w:pPr>
              <w:pStyle w:val="TableParagraph"/>
              <w:spacing w:before="41" w:line="240" w:lineRule="auto"/>
              <w:ind w:left="123" w:right="111"/>
              <w:rPr>
                <w:sz w:val="24"/>
              </w:rPr>
            </w:pPr>
            <w:r>
              <w:rPr>
                <w:sz w:val="24"/>
              </w:rPr>
              <w:t>раздела</w:t>
            </w:r>
          </w:p>
        </w:tc>
        <w:tc>
          <w:tcPr>
            <w:tcW w:w="4011" w:type="dxa"/>
          </w:tcPr>
          <w:p w:rsidR="009A094E" w:rsidRDefault="009A094E" w:rsidP="009A094E">
            <w:pPr>
              <w:pStyle w:val="TableParagraph"/>
              <w:spacing w:line="271" w:lineRule="exact"/>
              <w:ind w:left="159" w:right="151"/>
              <w:rPr>
                <w:sz w:val="24"/>
              </w:rPr>
            </w:pPr>
            <w:r>
              <w:rPr>
                <w:sz w:val="24"/>
              </w:rPr>
              <w:t>Наименование разделов</w:t>
            </w:r>
          </w:p>
        </w:tc>
        <w:tc>
          <w:tcPr>
            <w:tcW w:w="1469" w:type="dxa"/>
          </w:tcPr>
          <w:p w:rsidR="009A094E" w:rsidRDefault="009A094E" w:rsidP="009A094E">
            <w:pPr>
              <w:pStyle w:val="TableParagraph"/>
              <w:spacing w:line="271" w:lineRule="exact"/>
              <w:ind w:left="113" w:right="105"/>
              <w:rPr>
                <w:sz w:val="24"/>
              </w:rPr>
            </w:pPr>
            <w:r>
              <w:rPr>
                <w:sz w:val="24"/>
              </w:rPr>
              <w:t>Количество</w:t>
            </w:r>
          </w:p>
          <w:p w:rsidR="009A094E" w:rsidRDefault="009A094E" w:rsidP="009A094E">
            <w:pPr>
              <w:pStyle w:val="TableParagraph"/>
              <w:spacing w:before="41" w:line="240" w:lineRule="auto"/>
              <w:ind w:left="112" w:right="105"/>
              <w:rPr>
                <w:sz w:val="24"/>
              </w:rPr>
            </w:pPr>
            <w:r>
              <w:rPr>
                <w:sz w:val="24"/>
              </w:rPr>
              <w:t>часов</w:t>
            </w:r>
          </w:p>
        </w:tc>
      </w:tr>
      <w:tr w:rsidR="009A094E" w:rsidTr="009A094E">
        <w:trPr>
          <w:trHeight w:val="949"/>
        </w:trPr>
        <w:tc>
          <w:tcPr>
            <w:tcW w:w="1061" w:type="dxa"/>
          </w:tcPr>
          <w:p w:rsidR="009A094E" w:rsidRDefault="009A094E" w:rsidP="009A094E">
            <w:pPr>
              <w:pStyle w:val="TableParagraph"/>
              <w:ind w:left="122" w:right="111"/>
              <w:rPr>
                <w:sz w:val="24"/>
              </w:rPr>
            </w:pPr>
            <w:r>
              <w:rPr>
                <w:sz w:val="24"/>
              </w:rPr>
              <w:t>1.</w:t>
            </w:r>
          </w:p>
        </w:tc>
        <w:tc>
          <w:tcPr>
            <w:tcW w:w="4011" w:type="dxa"/>
          </w:tcPr>
          <w:p w:rsidR="009A094E" w:rsidRPr="009A094E" w:rsidRDefault="009A094E" w:rsidP="009A094E">
            <w:pPr>
              <w:pStyle w:val="TableParagraph"/>
              <w:spacing w:line="276" w:lineRule="auto"/>
              <w:ind w:left="160" w:right="151"/>
              <w:rPr>
                <w:sz w:val="24"/>
                <w:lang w:val="ru-RU"/>
              </w:rPr>
            </w:pPr>
            <w:r w:rsidRPr="009A094E">
              <w:rPr>
                <w:sz w:val="24"/>
                <w:lang w:val="ru-RU"/>
              </w:rPr>
              <w:t>В давние времена. Устное народное творчество: жанры фольклора -</w:t>
            </w:r>
          </w:p>
          <w:p w:rsidR="009A094E" w:rsidRDefault="009A094E" w:rsidP="009A094E">
            <w:pPr>
              <w:pStyle w:val="TableParagraph"/>
              <w:spacing w:line="275" w:lineRule="exact"/>
              <w:ind w:left="160" w:right="150"/>
              <w:rPr>
                <w:sz w:val="24"/>
              </w:rPr>
            </w:pPr>
            <w:r>
              <w:rPr>
                <w:sz w:val="24"/>
              </w:rPr>
              <w:t>народные сказки.</w:t>
            </w:r>
          </w:p>
        </w:tc>
        <w:tc>
          <w:tcPr>
            <w:tcW w:w="1469" w:type="dxa"/>
          </w:tcPr>
          <w:p w:rsidR="009A094E" w:rsidRDefault="009A094E" w:rsidP="009A094E">
            <w:pPr>
              <w:pStyle w:val="TableParagraph"/>
              <w:spacing w:line="240" w:lineRule="auto"/>
              <w:jc w:val="left"/>
              <w:rPr>
                <w:b/>
                <w:sz w:val="26"/>
              </w:rPr>
            </w:pPr>
          </w:p>
          <w:p w:rsidR="009A094E" w:rsidRDefault="009A094E" w:rsidP="009A094E">
            <w:pPr>
              <w:pStyle w:val="TableParagraph"/>
              <w:spacing w:before="6" w:line="240" w:lineRule="auto"/>
              <w:jc w:val="left"/>
              <w:rPr>
                <w:b/>
                <w:sz w:val="28"/>
              </w:rPr>
            </w:pPr>
          </w:p>
          <w:p w:rsidR="009A094E" w:rsidRDefault="009A094E" w:rsidP="009A094E">
            <w:pPr>
              <w:pStyle w:val="TableParagraph"/>
              <w:spacing w:line="240" w:lineRule="auto"/>
              <w:ind w:left="9"/>
              <w:rPr>
                <w:sz w:val="24"/>
              </w:rPr>
            </w:pPr>
            <w:r>
              <w:rPr>
                <w:sz w:val="24"/>
              </w:rPr>
              <w:t>7</w:t>
            </w:r>
          </w:p>
        </w:tc>
      </w:tr>
      <w:tr w:rsidR="009A094E" w:rsidTr="009A094E">
        <w:trPr>
          <w:trHeight w:val="362"/>
        </w:trPr>
        <w:tc>
          <w:tcPr>
            <w:tcW w:w="1061" w:type="dxa"/>
          </w:tcPr>
          <w:p w:rsidR="009A094E" w:rsidRDefault="009A094E" w:rsidP="009A094E">
            <w:pPr>
              <w:pStyle w:val="TableParagraph"/>
              <w:spacing w:line="273" w:lineRule="exact"/>
              <w:ind w:left="122" w:right="111"/>
              <w:rPr>
                <w:sz w:val="24"/>
              </w:rPr>
            </w:pPr>
            <w:r>
              <w:rPr>
                <w:sz w:val="24"/>
              </w:rPr>
              <w:t>2.</w:t>
            </w:r>
          </w:p>
        </w:tc>
        <w:tc>
          <w:tcPr>
            <w:tcW w:w="4011" w:type="dxa"/>
          </w:tcPr>
          <w:p w:rsidR="009A094E" w:rsidRDefault="009A094E" w:rsidP="009A094E">
            <w:pPr>
              <w:pStyle w:val="TableParagraph"/>
              <w:spacing w:before="37" w:line="240" w:lineRule="auto"/>
              <w:ind w:left="158" w:right="151"/>
              <w:rPr>
                <w:sz w:val="24"/>
              </w:rPr>
            </w:pPr>
            <w:r>
              <w:rPr>
                <w:sz w:val="24"/>
              </w:rPr>
              <w:t>Литературные сказки</w:t>
            </w:r>
          </w:p>
        </w:tc>
        <w:tc>
          <w:tcPr>
            <w:tcW w:w="1469" w:type="dxa"/>
          </w:tcPr>
          <w:p w:rsidR="009A094E" w:rsidRDefault="009A094E" w:rsidP="009A094E">
            <w:pPr>
              <w:pStyle w:val="TableParagraph"/>
              <w:spacing w:before="37" w:line="240" w:lineRule="auto"/>
              <w:ind w:left="9"/>
              <w:rPr>
                <w:sz w:val="24"/>
              </w:rPr>
            </w:pPr>
            <w:r>
              <w:rPr>
                <w:sz w:val="24"/>
              </w:rPr>
              <w:t>2</w:t>
            </w:r>
          </w:p>
        </w:tc>
      </w:tr>
      <w:tr w:rsidR="009A094E" w:rsidTr="009A094E">
        <w:trPr>
          <w:trHeight w:val="316"/>
        </w:trPr>
        <w:tc>
          <w:tcPr>
            <w:tcW w:w="1061" w:type="dxa"/>
          </w:tcPr>
          <w:p w:rsidR="009A094E" w:rsidRDefault="009A094E" w:rsidP="009A094E">
            <w:pPr>
              <w:pStyle w:val="TableParagraph"/>
              <w:ind w:left="122" w:right="111"/>
              <w:rPr>
                <w:sz w:val="24"/>
              </w:rPr>
            </w:pPr>
            <w:r>
              <w:rPr>
                <w:sz w:val="24"/>
              </w:rPr>
              <w:t>3.</w:t>
            </w:r>
          </w:p>
        </w:tc>
        <w:tc>
          <w:tcPr>
            <w:tcW w:w="4011" w:type="dxa"/>
          </w:tcPr>
          <w:p w:rsidR="009A094E" w:rsidRDefault="009A094E" w:rsidP="009A094E">
            <w:pPr>
              <w:pStyle w:val="TableParagraph"/>
              <w:ind w:left="158" w:right="151"/>
              <w:rPr>
                <w:sz w:val="24"/>
              </w:rPr>
            </w:pPr>
            <w:r>
              <w:rPr>
                <w:sz w:val="24"/>
              </w:rPr>
              <w:t>Мечты</w:t>
            </w:r>
          </w:p>
        </w:tc>
        <w:tc>
          <w:tcPr>
            <w:tcW w:w="1469" w:type="dxa"/>
          </w:tcPr>
          <w:p w:rsidR="009A094E" w:rsidRDefault="009A094E" w:rsidP="009A094E">
            <w:pPr>
              <w:pStyle w:val="TableParagraph"/>
              <w:ind w:left="9"/>
              <w:rPr>
                <w:sz w:val="24"/>
              </w:rPr>
            </w:pPr>
            <w:r>
              <w:rPr>
                <w:sz w:val="24"/>
              </w:rPr>
              <w:t>2</w:t>
            </w:r>
          </w:p>
        </w:tc>
      </w:tr>
      <w:tr w:rsidR="009A094E" w:rsidTr="009A094E">
        <w:trPr>
          <w:trHeight w:val="317"/>
        </w:trPr>
        <w:tc>
          <w:tcPr>
            <w:tcW w:w="1061" w:type="dxa"/>
          </w:tcPr>
          <w:p w:rsidR="009A094E" w:rsidRDefault="009A094E" w:rsidP="009A094E">
            <w:pPr>
              <w:pStyle w:val="TableParagraph"/>
              <w:ind w:left="122" w:right="111"/>
              <w:rPr>
                <w:sz w:val="24"/>
              </w:rPr>
            </w:pPr>
            <w:r>
              <w:rPr>
                <w:sz w:val="24"/>
              </w:rPr>
              <w:t>4.</w:t>
            </w:r>
          </w:p>
        </w:tc>
        <w:tc>
          <w:tcPr>
            <w:tcW w:w="4011" w:type="dxa"/>
          </w:tcPr>
          <w:p w:rsidR="009A094E" w:rsidRDefault="009A094E" w:rsidP="009A094E">
            <w:pPr>
              <w:pStyle w:val="TableParagraph"/>
              <w:ind w:left="158" w:right="151"/>
              <w:rPr>
                <w:sz w:val="24"/>
              </w:rPr>
            </w:pPr>
            <w:r>
              <w:rPr>
                <w:sz w:val="24"/>
              </w:rPr>
              <w:t>Система образования у татар</w:t>
            </w:r>
          </w:p>
        </w:tc>
        <w:tc>
          <w:tcPr>
            <w:tcW w:w="1469" w:type="dxa"/>
          </w:tcPr>
          <w:p w:rsidR="009A094E" w:rsidRDefault="009A094E" w:rsidP="009A094E">
            <w:pPr>
              <w:pStyle w:val="TableParagraph"/>
              <w:ind w:left="9"/>
              <w:rPr>
                <w:sz w:val="24"/>
              </w:rPr>
            </w:pPr>
            <w:r>
              <w:rPr>
                <w:sz w:val="24"/>
              </w:rPr>
              <w:t>5</w:t>
            </w:r>
          </w:p>
        </w:tc>
      </w:tr>
      <w:tr w:rsidR="009A094E" w:rsidTr="009A094E">
        <w:trPr>
          <w:trHeight w:val="318"/>
        </w:trPr>
        <w:tc>
          <w:tcPr>
            <w:tcW w:w="1061" w:type="dxa"/>
          </w:tcPr>
          <w:p w:rsidR="009A094E" w:rsidRDefault="009A094E" w:rsidP="009A094E">
            <w:pPr>
              <w:pStyle w:val="TableParagraph"/>
              <w:spacing w:line="273" w:lineRule="exact"/>
              <w:ind w:left="122" w:right="111"/>
              <w:rPr>
                <w:sz w:val="24"/>
              </w:rPr>
            </w:pPr>
            <w:r>
              <w:rPr>
                <w:sz w:val="24"/>
              </w:rPr>
              <w:t>5.</w:t>
            </w:r>
          </w:p>
        </w:tc>
        <w:tc>
          <w:tcPr>
            <w:tcW w:w="4011" w:type="dxa"/>
          </w:tcPr>
          <w:p w:rsidR="009A094E" w:rsidRDefault="009A094E" w:rsidP="009A094E">
            <w:pPr>
              <w:pStyle w:val="TableParagraph"/>
              <w:spacing w:line="273" w:lineRule="exact"/>
              <w:ind w:left="155" w:right="151"/>
              <w:rPr>
                <w:sz w:val="24"/>
              </w:rPr>
            </w:pPr>
            <w:r>
              <w:rPr>
                <w:sz w:val="24"/>
              </w:rPr>
              <w:t>Детство</w:t>
            </w:r>
          </w:p>
        </w:tc>
        <w:tc>
          <w:tcPr>
            <w:tcW w:w="1469" w:type="dxa"/>
          </w:tcPr>
          <w:p w:rsidR="009A094E" w:rsidRDefault="009A094E" w:rsidP="009A094E">
            <w:pPr>
              <w:pStyle w:val="TableParagraph"/>
              <w:spacing w:line="273" w:lineRule="exact"/>
              <w:ind w:left="9"/>
              <w:rPr>
                <w:sz w:val="24"/>
              </w:rPr>
            </w:pPr>
            <w:r>
              <w:rPr>
                <w:sz w:val="24"/>
              </w:rPr>
              <w:t>5</w:t>
            </w:r>
          </w:p>
        </w:tc>
      </w:tr>
      <w:tr w:rsidR="009A094E" w:rsidTr="009A094E">
        <w:trPr>
          <w:trHeight w:val="316"/>
        </w:trPr>
        <w:tc>
          <w:tcPr>
            <w:tcW w:w="1061" w:type="dxa"/>
          </w:tcPr>
          <w:p w:rsidR="009A094E" w:rsidRDefault="009A094E" w:rsidP="009A094E">
            <w:pPr>
              <w:pStyle w:val="TableParagraph"/>
              <w:ind w:left="122" w:right="111"/>
              <w:rPr>
                <w:sz w:val="24"/>
              </w:rPr>
            </w:pPr>
            <w:r>
              <w:rPr>
                <w:sz w:val="24"/>
              </w:rPr>
              <w:t>6.</w:t>
            </w:r>
          </w:p>
        </w:tc>
        <w:tc>
          <w:tcPr>
            <w:tcW w:w="4011" w:type="dxa"/>
          </w:tcPr>
          <w:p w:rsidR="009A094E" w:rsidRDefault="009A094E" w:rsidP="009A094E">
            <w:pPr>
              <w:pStyle w:val="TableParagraph"/>
              <w:ind w:left="160" w:right="147"/>
              <w:rPr>
                <w:sz w:val="24"/>
              </w:rPr>
            </w:pPr>
            <w:r>
              <w:rPr>
                <w:sz w:val="24"/>
              </w:rPr>
              <w:t>За Родину</w:t>
            </w:r>
          </w:p>
        </w:tc>
        <w:tc>
          <w:tcPr>
            <w:tcW w:w="1469" w:type="dxa"/>
          </w:tcPr>
          <w:p w:rsidR="009A094E" w:rsidRDefault="009A094E" w:rsidP="009A094E">
            <w:pPr>
              <w:pStyle w:val="TableParagraph"/>
              <w:ind w:left="9"/>
              <w:rPr>
                <w:sz w:val="24"/>
              </w:rPr>
            </w:pPr>
            <w:r>
              <w:rPr>
                <w:sz w:val="24"/>
              </w:rPr>
              <w:t>6</w:t>
            </w:r>
          </w:p>
        </w:tc>
      </w:tr>
      <w:tr w:rsidR="009A094E" w:rsidTr="009A094E">
        <w:trPr>
          <w:trHeight w:val="318"/>
        </w:trPr>
        <w:tc>
          <w:tcPr>
            <w:tcW w:w="1061" w:type="dxa"/>
          </w:tcPr>
          <w:p w:rsidR="009A094E" w:rsidRDefault="009A094E" w:rsidP="009A094E">
            <w:pPr>
              <w:pStyle w:val="TableParagraph"/>
              <w:ind w:left="122" w:right="111"/>
              <w:rPr>
                <w:sz w:val="24"/>
              </w:rPr>
            </w:pPr>
            <w:r>
              <w:rPr>
                <w:sz w:val="24"/>
              </w:rPr>
              <w:t>7.</w:t>
            </w:r>
          </w:p>
        </w:tc>
        <w:tc>
          <w:tcPr>
            <w:tcW w:w="4011" w:type="dxa"/>
          </w:tcPr>
          <w:p w:rsidR="009A094E" w:rsidRDefault="009A094E" w:rsidP="009A094E">
            <w:pPr>
              <w:pStyle w:val="TableParagraph"/>
              <w:ind w:left="156" w:right="151"/>
              <w:rPr>
                <w:sz w:val="24"/>
              </w:rPr>
            </w:pPr>
            <w:r>
              <w:rPr>
                <w:sz w:val="24"/>
              </w:rPr>
              <w:t>Где живет счастье?</w:t>
            </w:r>
          </w:p>
        </w:tc>
        <w:tc>
          <w:tcPr>
            <w:tcW w:w="1469" w:type="dxa"/>
          </w:tcPr>
          <w:p w:rsidR="009A094E" w:rsidRDefault="009A094E" w:rsidP="009A094E">
            <w:pPr>
              <w:pStyle w:val="TableParagraph"/>
              <w:ind w:left="9"/>
              <w:rPr>
                <w:sz w:val="24"/>
              </w:rPr>
            </w:pPr>
            <w:r>
              <w:rPr>
                <w:sz w:val="24"/>
              </w:rPr>
              <w:t>2</w:t>
            </w:r>
          </w:p>
        </w:tc>
      </w:tr>
      <w:tr w:rsidR="009A094E" w:rsidTr="009A094E">
        <w:trPr>
          <w:trHeight w:val="316"/>
        </w:trPr>
        <w:tc>
          <w:tcPr>
            <w:tcW w:w="1061" w:type="dxa"/>
          </w:tcPr>
          <w:p w:rsidR="009A094E" w:rsidRDefault="009A094E" w:rsidP="009A094E">
            <w:pPr>
              <w:pStyle w:val="TableParagraph"/>
              <w:ind w:left="122" w:right="111"/>
              <w:rPr>
                <w:sz w:val="24"/>
              </w:rPr>
            </w:pPr>
            <w:r>
              <w:rPr>
                <w:sz w:val="24"/>
              </w:rPr>
              <w:t>8.</w:t>
            </w:r>
          </w:p>
        </w:tc>
        <w:tc>
          <w:tcPr>
            <w:tcW w:w="4011" w:type="dxa"/>
          </w:tcPr>
          <w:p w:rsidR="009A094E" w:rsidRDefault="009A094E" w:rsidP="009A094E">
            <w:pPr>
              <w:pStyle w:val="TableParagraph"/>
              <w:ind w:left="156" w:right="151"/>
              <w:rPr>
                <w:sz w:val="24"/>
              </w:rPr>
            </w:pPr>
            <w:r>
              <w:rPr>
                <w:sz w:val="24"/>
              </w:rPr>
              <w:t>Человек – частица природы</w:t>
            </w:r>
          </w:p>
        </w:tc>
        <w:tc>
          <w:tcPr>
            <w:tcW w:w="1469" w:type="dxa"/>
          </w:tcPr>
          <w:p w:rsidR="009A094E" w:rsidRDefault="009A094E" w:rsidP="009A094E">
            <w:pPr>
              <w:pStyle w:val="TableParagraph"/>
              <w:ind w:left="9"/>
              <w:rPr>
                <w:sz w:val="24"/>
              </w:rPr>
            </w:pPr>
            <w:r>
              <w:rPr>
                <w:sz w:val="24"/>
              </w:rPr>
              <w:t>2</w:t>
            </w:r>
          </w:p>
        </w:tc>
      </w:tr>
      <w:tr w:rsidR="009A094E" w:rsidTr="009A094E">
        <w:trPr>
          <w:trHeight w:val="316"/>
        </w:trPr>
        <w:tc>
          <w:tcPr>
            <w:tcW w:w="1061" w:type="dxa"/>
          </w:tcPr>
          <w:p w:rsidR="009A094E" w:rsidRDefault="009A094E" w:rsidP="009A094E">
            <w:pPr>
              <w:pStyle w:val="TableParagraph"/>
              <w:ind w:left="122" w:right="111"/>
              <w:rPr>
                <w:sz w:val="24"/>
              </w:rPr>
            </w:pPr>
            <w:r>
              <w:rPr>
                <w:sz w:val="24"/>
              </w:rPr>
              <w:t>9.</w:t>
            </w:r>
          </w:p>
        </w:tc>
        <w:tc>
          <w:tcPr>
            <w:tcW w:w="4011" w:type="dxa"/>
          </w:tcPr>
          <w:p w:rsidR="009A094E" w:rsidRDefault="009A094E" w:rsidP="009A094E">
            <w:pPr>
              <w:pStyle w:val="TableParagraph"/>
              <w:ind w:left="158" w:right="151"/>
              <w:rPr>
                <w:sz w:val="24"/>
              </w:rPr>
            </w:pPr>
            <w:r>
              <w:rPr>
                <w:sz w:val="24"/>
              </w:rPr>
              <w:t>Юмор</w:t>
            </w:r>
          </w:p>
        </w:tc>
        <w:tc>
          <w:tcPr>
            <w:tcW w:w="1469" w:type="dxa"/>
          </w:tcPr>
          <w:p w:rsidR="009A094E" w:rsidRDefault="009A094E" w:rsidP="009A094E">
            <w:pPr>
              <w:pStyle w:val="TableParagraph"/>
              <w:ind w:left="9"/>
              <w:rPr>
                <w:sz w:val="24"/>
              </w:rPr>
            </w:pPr>
            <w:r>
              <w:rPr>
                <w:sz w:val="24"/>
              </w:rPr>
              <w:t>1</w:t>
            </w:r>
          </w:p>
        </w:tc>
      </w:tr>
      <w:tr w:rsidR="009A094E" w:rsidTr="009A094E">
        <w:trPr>
          <w:trHeight w:val="318"/>
        </w:trPr>
        <w:tc>
          <w:tcPr>
            <w:tcW w:w="1061" w:type="dxa"/>
          </w:tcPr>
          <w:p w:rsidR="009A094E" w:rsidRDefault="009A094E" w:rsidP="009A094E">
            <w:pPr>
              <w:pStyle w:val="TableParagraph"/>
              <w:spacing w:line="273" w:lineRule="exact"/>
              <w:ind w:left="122" w:right="111"/>
              <w:rPr>
                <w:sz w:val="24"/>
              </w:rPr>
            </w:pPr>
            <w:r>
              <w:rPr>
                <w:sz w:val="24"/>
              </w:rPr>
              <w:t>10.</w:t>
            </w:r>
          </w:p>
        </w:tc>
        <w:tc>
          <w:tcPr>
            <w:tcW w:w="4011" w:type="dxa"/>
          </w:tcPr>
          <w:p w:rsidR="009A094E" w:rsidRDefault="009A094E" w:rsidP="009A094E">
            <w:pPr>
              <w:pStyle w:val="TableParagraph"/>
              <w:spacing w:line="273" w:lineRule="exact"/>
              <w:ind w:left="160" w:right="150"/>
              <w:rPr>
                <w:sz w:val="24"/>
              </w:rPr>
            </w:pPr>
            <w:r>
              <w:rPr>
                <w:sz w:val="24"/>
              </w:rPr>
              <w:t>Повторение</w:t>
            </w:r>
          </w:p>
        </w:tc>
        <w:tc>
          <w:tcPr>
            <w:tcW w:w="1469" w:type="dxa"/>
          </w:tcPr>
          <w:p w:rsidR="009A094E" w:rsidRDefault="009A094E" w:rsidP="009A094E">
            <w:pPr>
              <w:pStyle w:val="TableParagraph"/>
              <w:spacing w:line="273" w:lineRule="exact"/>
              <w:ind w:left="9"/>
              <w:rPr>
                <w:sz w:val="24"/>
              </w:rPr>
            </w:pPr>
            <w:r>
              <w:rPr>
                <w:sz w:val="24"/>
              </w:rPr>
              <w:t>3</w:t>
            </w:r>
          </w:p>
        </w:tc>
      </w:tr>
      <w:tr w:rsidR="009A094E" w:rsidTr="009A094E">
        <w:trPr>
          <w:trHeight w:val="316"/>
        </w:trPr>
        <w:tc>
          <w:tcPr>
            <w:tcW w:w="1061" w:type="dxa"/>
          </w:tcPr>
          <w:p w:rsidR="009A094E" w:rsidRDefault="009A094E" w:rsidP="009A094E">
            <w:pPr>
              <w:pStyle w:val="TableParagraph"/>
              <w:spacing w:line="240" w:lineRule="auto"/>
              <w:jc w:val="left"/>
              <w:rPr>
                <w:sz w:val="24"/>
              </w:rPr>
            </w:pPr>
          </w:p>
        </w:tc>
        <w:tc>
          <w:tcPr>
            <w:tcW w:w="4011" w:type="dxa"/>
          </w:tcPr>
          <w:p w:rsidR="009A094E" w:rsidRDefault="009A094E" w:rsidP="009A094E">
            <w:pPr>
              <w:pStyle w:val="TableParagraph"/>
              <w:ind w:left="160" w:right="151"/>
              <w:rPr>
                <w:sz w:val="24"/>
              </w:rPr>
            </w:pPr>
            <w:r>
              <w:rPr>
                <w:sz w:val="24"/>
              </w:rPr>
              <w:t>Итого</w:t>
            </w:r>
          </w:p>
        </w:tc>
        <w:tc>
          <w:tcPr>
            <w:tcW w:w="1469" w:type="dxa"/>
          </w:tcPr>
          <w:p w:rsidR="009A094E" w:rsidRDefault="009A094E" w:rsidP="009A094E">
            <w:pPr>
              <w:pStyle w:val="TableParagraph"/>
              <w:ind w:left="113" w:right="104"/>
              <w:rPr>
                <w:sz w:val="24"/>
              </w:rPr>
            </w:pPr>
            <w:r>
              <w:rPr>
                <w:sz w:val="24"/>
              </w:rPr>
              <w:t>35</w:t>
            </w:r>
          </w:p>
        </w:tc>
      </w:tr>
    </w:tbl>
    <w:p w:rsidR="009A094E" w:rsidRPr="009A094E" w:rsidRDefault="009A094E" w:rsidP="009A094E">
      <w:pPr>
        <w:pStyle w:val="a5"/>
        <w:widowControl w:val="0"/>
        <w:tabs>
          <w:tab w:val="left" w:pos="7595"/>
        </w:tabs>
        <w:autoSpaceDE w:val="0"/>
        <w:autoSpaceDN w:val="0"/>
        <w:rPr>
          <w:b/>
        </w:rPr>
      </w:pPr>
    </w:p>
    <w:p w:rsidR="009A094E" w:rsidRDefault="009A094E" w:rsidP="009A094E">
      <w:pPr>
        <w:pStyle w:val="aa"/>
        <w:spacing w:before="5"/>
        <w:rPr>
          <w:b/>
          <w:sz w:val="2"/>
        </w:rPr>
      </w:pPr>
    </w:p>
    <w:p w:rsidR="009A094E" w:rsidRDefault="009A094E" w:rsidP="009A094E">
      <w:pPr>
        <w:pStyle w:val="aa"/>
        <w:rPr>
          <w:b/>
          <w:sz w:val="20"/>
        </w:rPr>
      </w:pPr>
    </w:p>
    <w:p w:rsidR="009A094E" w:rsidRDefault="009A094E" w:rsidP="009A094E">
      <w:pPr>
        <w:pStyle w:val="aa"/>
        <w:rPr>
          <w:b/>
          <w:sz w:val="20"/>
        </w:rPr>
      </w:pPr>
    </w:p>
    <w:p w:rsidR="009A094E" w:rsidRDefault="009A094E" w:rsidP="009A094E">
      <w:pPr>
        <w:pStyle w:val="aa"/>
        <w:rPr>
          <w:b/>
          <w:sz w:val="20"/>
        </w:rPr>
      </w:pPr>
    </w:p>
    <w:p w:rsidR="009A094E" w:rsidRDefault="009A094E" w:rsidP="009A094E">
      <w:pPr>
        <w:pStyle w:val="aa"/>
        <w:rPr>
          <w:b/>
          <w:sz w:val="20"/>
        </w:rPr>
      </w:pPr>
    </w:p>
    <w:p w:rsidR="009A094E" w:rsidRDefault="009A094E" w:rsidP="009A094E">
      <w:pPr>
        <w:pStyle w:val="aa"/>
        <w:rPr>
          <w:b/>
          <w:sz w:val="20"/>
        </w:rPr>
      </w:pPr>
    </w:p>
    <w:p w:rsidR="009A094E" w:rsidRDefault="009A094E" w:rsidP="000431B5">
      <w:pPr>
        <w:widowControl w:val="0"/>
        <w:tabs>
          <w:tab w:val="left" w:pos="7624"/>
        </w:tabs>
        <w:autoSpaceDE w:val="0"/>
        <w:autoSpaceDN w:val="0"/>
        <w:spacing w:before="90"/>
        <w:rPr>
          <w:b/>
          <w:lang w:val="en-US"/>
        </w:rPr>
      </w:pPr>
    </w:p>
    <w:p w:rsidR="00880FFC" w:rsidRDefault="00880FFC" w:rsidP="000431B5">
      <w:pPr>
        <w:widowControl w:val="0"/>
        <w:tabs>
          <w:tab w:val="left" w:pos="7624"/>
        </w:tabs>
        <w:autoSpaceDE w:val="0"/>
        <w:autoSpaceDN w:val="0"/>
        <w:spacing w:before="90"/>
        <w:rPr>
          <w:b/>
          <w:lang w:val="en-US"/>
        </w:rPr>
      </w:pPr>
    </w:p>
    <w:p w:rsidR="00700966" w:rsidRDefault="00700966" w:rsidP="009A094E">
      <w:pPr>
        <w:widowControl w:val="0"/>
        <w:tabs>
          <w:tab w:val="left" w:pos="7624"/>
        </w:tabs>
        <w:autoSpaceDE w:val="0"/>
        <w:autoSpaceDN w:val="0"/>
        <w:spacing w:before="90"/>
        <w:rPr>
          <w:rFonts w:ascii="Times New Roman" w:hAnsi="Times New Roman" w:cs="Times New Roman"/>
          <w:b/>
          <w:sz w:val="24"/>
          <w:szCs w:val="24"/>
          <w:lang w:val="tt-RU"/>
        </w:rPr>
      </w:pPr>
    </w:p>
    <w:p w:rsidR="00700966" w:rsidRDefault="00700966" w:rsidP="009A094E">
      <w:pPr>
        <w:widowControl w:val="0"/>
        <w:tabs>
          <w:tab w:val="left" w:pos="7624"/>
        </w:tabs>
        <w:autoSpaceDE w:val="0"/>
        <w:autoSpaceDN w:val="0"/>
        <w:spacing w:before="90"/>
        <w:rPr>
          <w:rFonts w:ascii="Times New Roman" w:hAnsi="Times New Roman" w:cs="Times New Roman"/>
          <w:b/>
          <w:sz w:val="24"/>
          <w:szCs w:val="24"/>
          <w:lang w:val="tt-RU"/>
        </w:rPr>
      </w:pPr>
    </w:p>
    <w:p w:rsidR="00700966" w:rsidRDefault="00700966" w:rsidP="009A094E">
      <w:pPr>
        <w:widowControl w:val="0"/>
        <w:tabs>
          <w:tab w:val="left" w:pos="7624"/>
        </w:tabs>
        <w:autoSpaceDE w:val="0"/>
        <w:autoSpaceDN w:val="0"/>
        <w:spacing w:before="90"/>
        <w:rPr>
          <w:rFonts w:ascii="Times New Roman" w:hAnsi="Times New Roman" w:cs="Times New Roman"/>
          <w:b/>
          <w:sz w:val="24"/>
          <w:szCs w:val="24"/>
          <w:lang w:val="tt-RU"/>
        </w:rPr>
      </w:pPr>
    </w:p>
    <w:p w:rsidR="00700966" w:rsidRDefault="00700966" w:rsidP="009A094E">
      <w:pPr>
        <w:widowControl w:val="0"/>
        <w:tabs>
          <w:tab w:val="left" w:pos="7624"/>
        </w:tabs>
        <w:autoSpaceDE w:val="0"/>
        <w:autoSpaceDN w:val="0"/>
        <w:spacing w:before="90"/>
        <w:rPr>
          <w:rFonts w:ascii="Times New Roman" w:hAnsi="Times New Roman" w:cs="Times New Roman"/>
          <w:b/>
          <w:sz w:val="24"/>
          <w:szCs w:val="24"/>
          <w:lang w:val="tt-RU"/>
        </w:rPr>
      </w:pPr>
    </w:p>
    <w:p w:rsidR="00700966" w:rsidRDefault="00700966" w:rsidP="009A094E">
      <w:pPr>
        <w:widowControl w:val="0"/>
        <w:tabs>
          <w:tab w:val="left" w:pos="7624"/>
        </w:tabs>
        <w:autoSpaceDE w:val="0"/>
        <w:autoSpaceDN w:val="0"/>
        <w:spacing w:before="90"/>
        <w:rPr>
          <w:rFonts w:ascii="Times New Roman" w:hAnsi="Times New Roman" w:cs="Times New Roman"/>
          <w:b/>
          <w:sz w:val="24"/>
          <w:szCs w:val="24"/>
          <w:lang w:val="tt-RU"/>
        </w:rPr>
      </w:pPr>
    </w:p>
    <w:p w:rsidR="009A094E" w:rsidRPr="009A094E" w:rsidRDefault="009A094E" w:rsidP="009A094E">
      <w:pPr>
        <w:widowControl w:val="0"/>
        <w:tabs>
          <w:tab w:val="left" w:pos="7624"/>
        </w:tabs>
        <w:autoSpaceDE w:val="0"/>
        <w:autoSpaceDN w:val="0"/>
        <w:spacing w:before="90"/>
        <w:rPr>
          <w:rFonts w:ascii="Times New Roman" w:hAnsi="Times New Roman" w:cs="Times New Roman"/>
          <w:b/>
          <w:sz w:val="24"/>
          <w:szCs w:val="24"/>
          <w:lang w:val="tt-RU"/>
        </w:rPr>
      </w:pPr>
      <w:r w:rsidRPr="009A094E">
        <w:rPr>
          <w:rFonts w:ascii="Times New Roman" w:hAnsi="Times New Roman" w:cs="Times New Roman"/>
          <w:b/>
          <w:sz w:val="24"/>
          <w:szCs w:val="24"/>
          <w:lang w:val="tt-RU"/>
        </w:rPr>
        <w:t>6 класс</w:t>
      </w:r>
    </w:p>
    <w:tbl>
      <w:tblPr>
        <w:tblStyle w:val="TableNormal"/>
        <w:tblpPr w:leftFromText="180" w:rightFromText="180" w:vertAnchor="text" w:horzAnchor="page" w:tblpX="2010" w:tblpY="2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3780"/>
        <w:gridCol w:w="1416"/>
      </w:tblGrid>
      <w:tr w:rsidR="009A094E" w:rsidTr="009A094E">
        <w:trPr>
          <w:trHeight w:val="636"/>
        </w:trPr>
        <w:tc>
          <w:tcPr>
            <w:tcW w:w="1291" w:type="dxa"/>
          </w:tcPr>
          <w:p w:rsidR="009A094E" w:rsidRDefault="009A094E" w:rsidP="009A094E">
            <w:pPr>
              <w:pStyle w:val="TableParagraph"/>
              <w:ind w:left="87" w:right="84"/>
              <w:rPr>
                <w:sz w:val="24"/>
              </w:rPr>
            </w:pPr>
            <w:r>
              <w:rPr>
                <w:sz w:val="24"/>
              </w:rPr>
              <w:t>№ раздела</w:t>
            </w:r>
          </w:p>
        </w:tc>
        <w:tc>
          <w:tcPr>
            <w:tcW w:w="3780" w:type="dxa"/>
          </w:tcPr>
          <w:p w:rsidR="009A094E" w:rsidRDefault="009A094E" w:rsidP="009A094E">
            <w:pPr>
              <w:pStyle w:val="TableParagraph"/>
              <w:ind w:left="145" w:right="135"/>
              <w:rPr>
                <w:sz w:val="24"/>
              </w:rPr>
            </w:pPr>
            <w:r>
              <w:rPr>
                <w:sz w:val="24"/>
              </w:rPr>
              <w:t>Наименование разделов</w:t>
            </w:r>
          </w:p>
        </w:tc>
        <w:tc>
          <w:tcPr>
            <w:tcW w:w="1416" w:type="dxa"/>
          </w:tcPr>
          <w:p w:rsidR="009A094E" w:rsidRDefault="009A094E" w:rsidP="009A094E">
            <w:pPr>
              <w:pStyle w:val="TableParagraph"/>
              <w:ind w:left="85" w:right="74"/>
              <w:rPr>
                <w:sz w:val="24"/>
              </w:rPr>
            </w:pPr>
            <w:r>
              <w:rPr>
                <w:sz w:val="24"/>
              </w:rPr>
              <w:t>Количество</w:t>
            </w:r>
          </w:p>
          <w:p w:rsidR="009A094E" w:rsidRDefault="009A094E" w:rsidP="009A094E">
            <w:pPr>
              <w:pStyle w:val="TableParagraph"/>
              <w:spacing w:before="44" w:line="240" w:lineRule="auto"/>
              <w:ind w:left="85" w:right="75"/>
              <w:rPr>
                <w:sz w:val="24"/>
              </w:rPr>
            </w:pPr>
            <w:r>
              <w:rPr>
                <w:sz w:val="24"/>
              </w:rPr>
              <w:t>часов</w:t>
            </w:r>
          </w:p>
        </w:tc>
      </w:tr>
      <w:tr w:rsidR="009A094E" w:rsidTr="009A094E">
        <w:trPr>
          <w:trHeight w:val="316"/>
        </w:trPr>
        <w:tc>
          <w:tcPr>
            <w:tcW w:w="1291" w:type="dxa"/>
          </w:tcPr>
          <w:p w:rsidR="009A094E" w:rsidRDefault="009A094E" w:rsidP="009A094E">
            <w:pPr>
              <w:pStyle w:val="TableParagraph"/>
              <w:ind w:left="89" w:right="82"/>
              <w:rPr>
                <w:sz w:val="24"/>
              </w:rPr>
            </w:pPr>
            <w:r>
              <w:rPr>
                <w:sz w:val="24"/>
              </w:rPr>
              <w:t>1.</w:t>
            </w:r>
          </w:p>
        </w:tc>
        <w:tc>
          <w:tcPr>
            <w:tcW w:w="3780" w:type="dxa"/>
          </w:tcPr>
          <w:p w:rsidR="009A094E" w:rsidRDefault="009A094E" w:rsidP="009A094E">
            <w:pPr>
              <w:pStyle w:val="TableParagraph"/>
              <w:ind w:left="145" w:right="136"/>
              <w:rPr>
                <w:sz w:val="24"/>
              </w:rPr>
            </w:pPr>
            <w:r>
              <w:rPr>
                <w:sz w:val="24"/>
              </w:rPr>
              <w:t>От мифа к реальности.</w:t>
            </w:r>
          </w:p>
        </w:tc>
        <w:tc>
          <w:tcPr>
            <w:tcW w:w="1416" w:type="dxa"/>
          </w:tcPr>
          <w:p w:rsidR="009A094E" w:rsidRDefault="009A094E" w:rsidP="009A094E">
            <w:pPr>
              <w:pStyle w:val="TableParagraph"/>
              <w:ind w:left="12"/>
              <w:rPr>
                <w:sz w:val="24"/>
              </w:rPr>
            </w:pPr>
            <w:r>
              <w:rPr>
                <w:sz w:val="24"/>
              </w:rPr>
              <w:t>5</w:t>
            </w:r>
          </w:p>
        </w:tc>
      </w:tr>
      <w:tr w:rsidR="009A094E" w:rsidTr="009A094E">
        <w:trPr>
          <w:trHeight w:val="318"/>
        </w:trPr>
        <w:tc>
          <w:tcPr>
            <w:tcW w:w="1291" w:type="dxa"/>
          </w:tcPr>
          <w:p w:rsidR="009A094E" w:rsidRDefault="009A094E" w:rsidP="009A094E">
            <w:pPr>
              <w:pStyle w:val="TableParagraph"/>
              <w:ind w:left="89" w:right="82"/>
              <w:rPr>
                <w:sz w:val="24"/>
              </w:rPr>
            </w:pPr>
            <w:r>
              <w:rPr>
                <w:sz w:val="24"/>
              </w:rPr>
              <w:t>2.</w:t>
            </w:r>
          </w:p>
        </w:tc>
        <w:tc>
          <w:tcPr>
            <w:tcW w:w="3780" w:type="dxa"/>
          </w:tcPr>
          <w:p w:rsidR="009A094E" w:rsidRDefault="009A094E" w:rsidP="009A094E">
            <w:pPr>
              <w:pStyle w:val="TableParagraph"/>
              <w:ind w:left="145" w:right="136"/>
              <w:rPr>
                <w:sz w:val="24"/>
              </w:rPr>
            </w:pPr>
            <w:r>
              <w:rPr>
                <w:sz w:val="24"/>
              </w:rPr>
              <w:t>Народные мелодии</w:t>
            </w:r>
          </w:p>
        </w:tc>
        <w:tc>
          <w:tcPr>
            <w:tcW w:w="1416" w:type="dxa"/>
          </w:tcPr>
          <w:p w:rsidR="009A094E" w:rsidRDefault="009A094E" w:rsidP="009A094E">
            <w:pPr>
              <w:pStyle w:val="TableParagraph"/>
              <w:ind w:left="12"/>
              <w:rPr>
                <w:sz w:val="24"/>
              </w:rPr>
            </w:pPr>
            <w:r>
              <w:rPr>
                <w:sz w:val="24"/>
              </w:rPr>
              <w:t>3</w:t>
            </w:r>
          </w:p>
        </w:tc>
      </w:tr>
      <w:tr w:rsidR="009A094E" w:rsidTr="009A094E">
        <w:trPr>
          <w:trHeight w:val="328"/>
        </w:trPr>
        <w:tc>
          <w:tcPr>
            <w:tcW w:w="1291" w:type="dxa"/>
          </w:tcPr>
          <w:p w:rsidR="009A094E" w:rsidRDefault="009A094E" w:rsidP="009A094E">
            <w:pPr>
              <w:pStyle w:val="TableParagraph"/>
              <w:ind w:left="89" w:right="82"/>
              <w:rPr>
                <w:sz w:val="24"/>
              </w:rPr>
            </w:pPr>
            <w:r>
              <w:rPr>
                <w:sz w:val="24"/>
              </w:rPr>
              <w:t>3.</w:t>
            </w:r>
          </w:p>
        </w:tc>
        <w:tc>
          <w:tcPr>
            <w:tcW w:w="3780" w:type="dxa"/>
          </w:tcPr>
          <w:p w:rsidR="009A094E" w:rsidRDefault="009A094E" w:rsidP="009A094E">
            <w:pPr>
              <w:pStyle w:val="TableParagraph"/>
              <w:spacing w:before="6" w:line="240" w:lineRule="auto"/>
              <w:ind w:left="145" w:right="138"/>
              <w:rPr>
                <w:sz w:val="24"/>
              </w:rPr>
            </w:pPr>
            <w:r>
              <w:rPr>
                <w:sz w:val="24"/>
              </w:rPr>
              <w:t>Ценность человека.</w:t>
            </w:r>
          </w:p>
        </w:tc>
        <w:tc>
          <w:tcPr>
            <w:tcW w:w="1416" w:type="dxa"/>
          </w:tcPr>
          <w:p w:rsidR="009A094E" w:rsidRDefault="009A094E" w:rsidP="009A094E">
            <w:pPr>
              <w:pStyle w:val="TableParagraph"/>
              <w:spacing w:before="6" w:line="240" w:lineRule="auto"/>
              <w:ind w:left="12"/>
              <w:rPr>
                <w:sz w:val="24"/>
              </w:rPr>
            </w:pPr>
            <w:r>
              <w:rPr>
                <w:sz w:val="24"/>
              </w:rPr>
              <w:t>7</w:t>
            </w:r>
          </w:p>
        </w:tc>
      </w:tr>
      <w:tr w:rsidR="009A094E" w:rsidTr="009A094E">
        <w:trPr>
          <w:trHeight w:val="316"/>
        </w:trPr>
        <w:tc>
          <w:tcPr>
            <w:tcW w:w="1291" w:type="dxa"/>
          </w:tcPr>
          <w:p w:rsidR="009A094E" w:rsidRDefault="009A094E" w:rsidP="009A094E">
            <w:pPr>
              <w:pStyle w:val="TableParagraph"/>
              <w:ind w:left="89" w:right="82"/>
              <w:rPr>
                <w:sz w:val="24"/>
              </w:rPr>
            </w:pPr>
            <w:r>
              <w:rPr>
                <w:sz w:val="24"/>
              </w:rPr>
              <w:t>4.</w:t>
            </w:r>
          </w:p>
        </w:tc>
        <w:tc>
          <w:tcPr>
            <w:tcW w:w="3780" w:type="dxa"/>
          </w:tcPr>
          <w:p w:rsidR="009A094E" w:rsidRDefault="009A094E" w:rsidP="009A094E">
            <w:pPr>
              <w:pStyle w:val="TableParagraph"/>
              <w:ind w:left="145" w:right="137"/>
              <w:rPr>
                <w:sz w:val="24"/>
              </w:rPr>
            </w:pPr>
            <w:r>
              <w:rPr>
                <w:sz w:val="24"/>
              </w:rPr>
              <w:t>Чудо природы – зима.</w:t>
            </w:r>
          </w:p>
        </w:tc>
        <w:tc>
          <w:tcPr>
            <w:tcW w:w="1416" w:type="dxa"/>
          </w:tcPr>
          <w:p w:rsidR="009A094E" w:rsidRDefault="009A094E" w:rsidP="009A094E">
            <w:pPr>
              <w:pStyle w:val="TableParagraph"/>
              <w:ind w:left="12"/>
              <w:rPr>
                <w:sz w:val="24"/>
              </w:rPr>
            </w:pPr>
            <w:r>
              <w:rPr>
                <w:sz w:val="24"/>
              </w:rPr>
              <w:t>5</w:t>
            </w:r>
          </w:p>
        </w:tc>
      </w:tr>
      <w:tr w:rsidR="009A094E" w:rsidTr="009A094E">
        <w:trPr>
          <w:trHeight w:val="318"/>
        </w:trPr>
        <w:tc>
          <w:tcPr>
            <w:tcW w:w="1291" w:type="dxa"/>
          </w:tcPr>
          <w:p w:rsidR="009A094E" w:rsidRDefault="009A094E" w:rsidP="009A094E">
            <w:pPr>
              <w:pStyle w:val="TableParagraph"/>
              <w:ind w:left="89" w:right="82"/>
              <w:rPr>
                <w:sz w:val="24"/>
              </w:rPr>
            </w:pPr>
            <w:r>
              <w:rPr>
                <w:sz w:val="24"/>
              </w:rPr>
              <w:t>5.</w:t>
            </w:r>
          </w:p>
        </w:tc>
        <w:tc>
          <w:tcPr>
            <w:tcW w:w="3780" w:type="dxa"/>
          </w:tcPr>
          <w:p w:rsidR="009A094E" w:rsidRDefault="009A094E" w:rsidP="009A094E">
            <w:pPr>
              <w:pStyle w:val="TableParagraph"/>
              <w:ind w:left="145" w:right="138"/>
              <w:rPr>
                <w:sz w:val="24"/>
              </w:rPr>
            </w:pPr>
            <w:r>
              <w:rPr>
                <w:sz w:val="24"/>
              </w:rPr>
              <w:t>Образование и просвещение</w:t>
            </w:r>
          </w:p>
        </w:tc>
        <w:tc>
          <w:tcPr>
            <w:tcW w:w="1416" w:type="dxa"/>
          </w:tcPr>
          <w:p w:rsidR="009A094E" w:rsidRDefault="009A094E" w:rsidP="009A094E">
            <w:pPr>
              <w:pStyle w:val="TableParagraph"/>
              <w:ind w:left="12"/>
              <w:rPr>
                <w:sz w:val="24"/>
              </w:rPr>
            </w:pPr>
            <w:r>
              <w:rPr>
                <w:sz w:val="24"/>
              </w:rPr>
              <w:t>5</w:t>
            </w:r>
          </w:p>
        </w:tc>
      </w:tr>
    </w:tbl>
    <w:p w:rsidR="009A094E" w:rsidRDefault="009A094E" w:rsidP="009A094E">
      <w:pPr>
        <w:widowControl w:val="0"/>
        <w:tabs>
          <w:tab w:val="left" w:pos="7624"/>
        </w:tabs>
        <w:autoSpaceDE w:val="0"/>
        <w:autoSpaceDN w:val="0"/>
        <w:spacing w:before="90"/>
        <w:rPr>
          <w:b/>
          <w:lang w:val="tt-RU"/>
        </w:rPr>
      </w:pPr>
    </w:p>
    <w:p w:rsidR="009A094E" w:rsidRPr="009A094E" w:rsidRDefault="009A094E" w:rsidP="009A094E">
      <w:pPr>
        <w:widowControl w:val="0"/>
        <w:tabs>
          <w:tab w:val="left" w:pos="7624"/>
        </w:tabs>
        <w:autoSpaceDE w:val="0"/>
        <w:autoSpaceDN w:val="0"/>
        <w:spacing w:before="90"/>
        <w:rPr>
          <w:b/>
          <w:lang w:val="tt-RU"/>
        </w:rPr>
      </w:pPr>
    </w:p>
    <w:p w:rsidR="009A094E" w:rsidRDefault="009A094E" w:rsidP="009A094E">
      <w:pPr>
        <w:pStyle w:val="aa"/>
        <w:spacing w:before="8"/>
        <w:rPr>
          <w:b/>
          <w:sz w:val="18"/>
        </w:rPr>
      </w:pPr>
    </w:p>
    <w:p w:rsidR="009A094E" w:rsidRDefault="009A094E" w:rsidP="009A094E">
      <w:pPr>
        <w:pStyle w:val="aa"/>
        <w:spacing w:before="5"/>
        <w:rPr>
          <w:b/>
          <w:sz w:val="2"/>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3827"/>
        <w:gridCol w:w="1417"/>
      </w:tblGrid>
      <w:tr w:rsidR="009A094E" w:rsidTr="000431B5">
        <w:trPr>
          <w:trHeight w:val="636"/>
        </w:trPr>
        <w:tc>
          <w:tcPr>
            <w:tcW w:w="1276" w:type="dxa"/>
          </w:tcPr>
          <w:p w:rsidR="009A094E" w:rsidRDefault="009A094E" w:rsidP="009A094E">
            <w:pPr>
              <w:pStyle w:val="TableParagraph"/>
              <w:spacing w:line="271" w:lineRule="exact"/>
              <w:ind w:left="89" w:right="82"/>
              <w:rPr>
                <w:sz w:val="24"/>
              </w:rPr>
            </w:pPr>
            <w:r>
              <w:rPr>
                <w:sz w:val="24"/>
              </w:rPr>
              <w:t>6.</w:t>
            </w:r>
          </w:p>
        </w:tc>
        <w:tc>
          <w:tcPr>
            <w:tcW w:w="3827" w:type="dxa"/>
          </w:tcPr>
          <w:p w:rsidR="009A094E" w:rsidRDefault="009A094E" w:rsidP="009A094E">
            <w:pPr>
              <w:pStyle w:val="TableParagraph"/>
              <w:spacing w:line="271" w:lineRule="exact"/>
              <w:ind w:left="145" w:right="139"/>
              <w:rPr>
                <w:sz w:val="24"/>
              </w:rPr>
            </w:pPr>
            <w:r>
              <w:rPr>
                <w:sz w:val="24"/>
              </w:rPr>
              <w:t>Цена дружбы</w:t>
            </w:r>
          </w:p>
        </w:tc>
        <w:tc>
          <w:tcPr>
            <w:tcW w:w="1417" w:type="dxa"/>
          </w:tcPr>
          <w:p w:rsidR="009A094E" w:rsidRDefault="009A094E" w:rsidP="009A094E">
            <w:pPr>
              <w:pStyle w:val="TableParagraph"/>
              <w:spacing w:line="271" w:lineRule="exact"/>
              <w:ind w:right="636"/>
              <w:jc w:val="right"/>
              <w:rPr>
                <w:sz w:val="24"/>
              </w:rPr>
            </w:pPr>
            <w:r>
              <w:rPr>
                <w:sz w:val="24"/>
              </w:rPr>
              <w:t>3</w:t>
            </w:r>
          </w:p>
        </w:tc>
      </w:tr>
      <w:tr w:rsidR="009A094E" w:rsidTr="000431B5">
        <w:trPr>
          <w:trHeight w:val="316"/>
        </w:trPr>
        <w:tc>
          <w:tcPr>
            <w:tcW w:w="1276" w:type="dxa"/>
          </w:tcPr>
          <w:p w:rsidR="009A094E" w:rsidRDefault="009A094E" w:rsidP="009A094E">
            <w:pPr>
              <w:pStyle w:val="TableParagraph"/>
              <w:ind w:left="89" w:right="82"/>
              <w:rPr>
                <w:sz w:val="24"/>
              </w:rPr>
            </w:pPr>
            <w:r>
              <w:rPr>
                <w:sz w:val="24"/>
              </w:rPr>
              <w:t>7.</w:t>
            </w:r>
          </w:p>
        </w:tc>
        <w:tc>
          <w:tcPr>
            <w:tcW w:w="3827" w:type="dxa"/>
          </w:tcPr>
          <w:p w:rsidR="009A094E" w:rsidRDefault="009A094E" w:rsidP="009A094E">
            <w:pPr>
              <w:pStyle w:val="TableParagraph"/>
              <w:ind w:left="145" w:right="134"/>
              <w:rPr>
                <w:sz w:val="24"/>
              </w:rPr>
            </w:pPr>
            <w:r>
              <w:rPr>
                <w:sz w:val="24"/>
              </w:rPr>
              <w:t>Сатира</w:t>
            </w:r>
          </w:p>
        </w:tc>
        <w:tc>
          <w:tcPr>
            <w:tcW w:w="1417" w:type="dxa"/>
          </w:tcPr>
          <w:p w:rsidR="009A094E" w:rsidRDefault="009A094E" w:rsidP="009A094E">
            <w:pPr>
              <w:pStyle w:val="TableParagraph"/>
              <w:ind w:right="636"/>
              <w:jc w:val="right"/>
              <w:rPr>
                <w:sz w:val="24"/>
              </w:rPr>
            </w:pPr>
            <w:r>
              <w:rPr>
                <w:sz w:val="24"/>
              </w:rPr>
              <w:t>3</w:t>
            </w:r>
          </w:p>
        </w:tc>
      </w:tr>
      <w:tr w:rsidR="009A094E" w:rsidTr="000431B5">
        <w:trPr>
          <w:trHeight w:val="316"/>
        </w:trPr>
        <w:tc>
          <w:tcPr>
            <w:tcW w:w="1276" w:type="dxa"/>
          </w:tcPr>
          <w:p w:rsidR="009A094E" w:rsidRDefault="009A094E" w:rsidP="009A094E">
            <w:pPr>
              <w:pStyle w:val="TableParagraph"/>
              <w:ind w:left="89" w:right="82"/>
              <w:rPr>
                <w:sz w:val="24"/>
              </w:rPr>
            </w:pPr>
            <w:r>
              <w:rPr>
                <w:sz w:val="24"/>
              </w:rPr>
              <w:t>8.</w:t>
            </w:r>
          </w:p>
        </w:tc>
        <w:tc>
          <w:tcPr>
            <w:tcW w:w="3827" w:type="dxa"/>
          </w:tcPr>
          <w:p w:rsidR="009A094E" w:rsidRDefault="009A094E" w:rsidP="009A094E">
            <w:pPr>
              <w:pStyle w:val="TableParagraph"/>
              <w:ind w:left="145" w:right="139"/>
              <w:rPr>
                <w:sz w:val="24"/>
              </w:rPr>
            </w:pPr>
            <w:r>
              <w:rPr>
                <w:sz w:val="24"/>
              </w:rPr>
              <w:t>Времена года</w:t>
            </w:r>
          </w:p>
        </w:tc>
        <w:tc>
          <w:tcPr>
            <w:tcW w:w="1417" w:type="dxa"/>
          </w:tcPr>
          <w:p w:rsidR="009A094E" w:rsidRDefault="009A094E" w:rsidP="009A094E">
            <w:pPr>
              <w:pStyle w:val="TableParagraph"/>
              <w:ind w:right="636"/>
              <w:jc w:val="right"/>
              <w:rPr>
                <w:sz w:val="24"/>
              </w:rPr>
            </w:pPr>
            <w:r>
              <w:rPr>
                <w:sz w:val="24"/>
              </w:rPr>
              <w:t>1</w:t>
            </w:r>
          </w:p>
        </w:tc>
      </w:tr>
      <w:tr w:rsidR="009A094E" w:rsidTr="000431B5">
        <w:trPr>
          <w:trHeight w:val="318"/>
        </w:trPr>
        <w:tc>
          <w:tcPr>
            <w:tcW w:w="1276" w:type="dxa"/>
          </w:tcPr>
          <w:p w:rsidR="009A094E" w:rsidRDefault="009A094E" w:rsidP="009A094E">
            <w:pPr>
              <w:pStyle w:val="TableParagraph"/>
              <w:spacing w:line="273" w:lineRule="exact"/>
              <w:ind w:left="89" w:right="82"/>
              <w:rPr>
                <w:sz w:val="24"/>
              </w:rPr>
            </w:pPr>
            <w:r>
              <w:rPr>
                <w:sz w:val="24"/>
              </w:rPr>
              <w:t>9.</w:t>
            </w:r>
          </w:p>
        </w:tc>
        <w:tc>
          <w:tcPr>
            <w:tcW w:w="3827" w:type="dxa"/>
          </w:tcPr>
          <w:p w:rsidR="009A094E" w:rsidRDefault="009A094E" w:rsidP="009A094E">
            <w:pPr>
              <w:pStyle w:val="TableParagraph"/>
              <w:spacing w:line="273" w:lineRule="exact"/>
              <w:ind w:left="145" w:right="134"/>
              <w:rPr>
                <w:sz w:val="24"/>
              </w:rPr>
            </w:pPr>
            <w:r>
              <w:rPr>
                <w:sz w:val="24"/>
              </w:rPr>
              <w:t>Повторение</w:t>
            </w:r>
          </w:p>
        </w:tc>
        <w:tc>
          <w:tcPr>
            <w:tcW w:w="1417" w:type="dxa"/>
          </w:tcPr>
          <w:p w:rsidR="009A094E" w:rsidRDefault="009A094E" w:rsidP="009A094E">
            <w:pPr>
              <w:pStyle w:val="TableParagraph"/>
              <w:spacing w:line="273" w:lineRule="exact"/>
              <w:ind w:right="636"/>
              <w:jc w:val="right"/>
              <w:rPr>
                <w:sz w:val="24"/>
              </w:rPr>
            </w:pPr>
            <w:r>
              <w:rPr>
                <w:sz w:val="24"/>
              </w:rPr>
              <w:t>3</w:t>
            </w:r>
          </w:p>
        </w:tc>
      </w:tr>
      <w:tr w:rsidR="009A094E" w:rsidTr="000431B5">
        <w:trPr>
          <w:trHeight w:val="316"/>
        </w:trPr>
        <w:tc>
          <w:tcPr>
            <w:tcW w:w="1276" w:type="dxa"/>
          </w:tcPr>
          <w:p w:rsidR="009A094E" w:rsidRDefault="009A094E" w:rsidP="009A094E">
            <w:pPr>
              <w:pStyle w:val="TableParagraph"/>
              <w:spacing w:line="240" w:lineRule="auto"/>
              <w:jc w:val="left"/>
              <w:rPr>
                <w:sz w:val="24"/>
              </w:rPr>
            </w:pPr>
          </w:p>
        </w:tc>
        <w:tc>
          <w:tcPr>
            <w:tcW w:w="3827" w:type="dxa"/>
          </w:tcPr>
          <w:p w:rsidR="009A094E" w:rsidRDefault="009A094E" w:rsidP="009A094E">
            <w:pPr>
              <w:pStyle w:val="TableParagraph"/>
              <w:ind w:left="145" w:right="135"/>
              <w:rPr>
                <w:sz w:val="24"/>
              </w:rPr>
            </w:pPr>
            <w:r>
              <w:rPr>
                <w:sz w:val="24"/>
              </w:rPr>
              <w:t>Итого</w:t>
            </w:r>
          </w:p>
        </w:tc>
        <w:tc>
          <w:tcPr>
            <w:tcW w:w="1417" w:type="dxa"/>
          </w:tcPr>
          <w:p w:rsidR="009A094E" w:rsidRDefault="009A094E" w:rsidP="009A094E">
            <w:pPr>
              <w:pStyle w:val="TableParagraph"/>
              <w:ind w:right="576"/>
              <w:jc w:val="right"/>
              <w:rPr>
                <w:sz w:val="24"/>
              </w:rPr>
            </w:pPr>
            <w:r>
              <w:rPr>
                <w:sz w:val="24"/>
              </w:rPr>
              <w:t>35</w:t>
            </w:r>
          </w:p>
        </w:tc>
      </w:tr>
    </w:tbl>
    <w:p w:rsidR="009A094E" w:rsidRDefault="009A094E" w:rsidP="009A094E">
      <w:pPr>
        <w:pStyle w:val="aa"/>
        <w:rPr>
          <w:b/>
          <w:sz w:val="20"/>
        </w:rPr>
      </w:pPr>
    </w:p>
    <w:p w:rsidR="009A094E" w:rsidRPr="00BB03FC" w:rsidRDefault="009A094E" w:rsidP="009A094E">
      <w:pPr>
        <w:pStyle w:val="aa"/>
        <w:rPr>
          <w:b/>
          <w:sz w:val="20"/>
          <w:lang w:val="tt-RU"/>
        </w:rPr>
      </w:pPr>
    </w:p>
    <w:p w:rsidR="009A094E" w:rsidRDefault="009A094E" w:rsidP="009A094E">
      <w:pPr>
        <w:pStyle w:val="a5"/>
        <w:widowControl w:val="0"/>
        <w:tabs>
          <w:tab w:val="left" w:pos="7650"/>
        </w:tabs>
        <w:autoSpaceDE w:val="0"/>
        <w:autoSpaceDN w:val="0"/>
        <w:spacing w:before="1" w:after="49"/>
        <w:rPr>
          <w:lang w:val="tt-RU"/>
        </w:rPr>
      </w:pPr>
      <w:r>
        <w:rPr>
          <w:lang w:val="tt-RU"/>
        </w:rPr>
        <w:t>7 класс</w:t>
      </w:r>
    </w:p>
    <w:tbl>
      <w:tblPr>
        <w:tblStyle w:val="TableNormal"/>
        <w:tblpPr w:leftFromText="180" w:rightFromText="180" w:vertAnchor="text" w:horzAnchor="page" w:tblpX="1960" w:tblpY="1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3780"/>
        <w:gridCol w:w="1416"/>
      </w:tblGrid>
      <w:tr w:rsidR="009A094E" w:rsidTr="009A094E">
        <w:trPr>
          <w:trHeight w:val="633"/>
        </w:trPr>
        <w:tc>
          <w:tcPr>
            <w:tcW w:w="1291" w:type="dxa"/>
          </w:tcPr>
          <w:p w:rsidR="009A094E" w:rsidRDefault="009A094E" w:rsidP="009A094E">
            <w:pPr>
              <w:pStyle w:val="TableParagraph"/>
              <w:spacing w:line="271" w:lineRule="exact"/>
              <w:ind w:left="89" w:right="82"/>
              <w:rPr>
                <w:sz w:val="24"/>
              </w:rPr>
            </w:pPr>
            <w:r>
              <w:rPr>
                <w:sz w:val="24"/>
              </w:rPr>
              <w:t>№ раздела</w:t>
            </w:r>
          </w:p>
        </w:tc>
        <w:tc>
          <w:tcPr>
            <w:tcW w:w="3780" w:type="dxa"/>
          </w:tcPr>
          <w:p w:rsidR="009A094E" w:rsidRDefault="009A094E" w:rsidP="009A094E">
            <w:pPr>
              <w:pStyle w:val="TableParagraph"/>
              <w:spacing w:line="271" w:lineRule="exact"/>
              <w:ind w:left="145" w:right="135"/>
              <w:rPr>
                <w:sz w:val="24"/>
              </w:rPr>
            </w:pPr>
            <w:r>
              <w:rPr>
                <w:sz w:val="24"/>
              </w:rPr>
              <w:t>Наименование разделов</w:t>
            </w:r>
          </w:p>
        </w:tc>
        <w:tc>
          <w:tcPr>
            <w:tcW w:w="1416" w:type="dxa"/>
          </w:tcPr>
          <w:p w:rsidR="009A094E" w:rsidRDefault="009A094E" w:rsidP="009A094E">
            <w:pPr>
              <w:pStyle w:val="TableParagraph"/>
              <w:spacing w:line="271" w:lineRule="exact"/>
              <w:ind w:left="85" w:right="75"/>
              <w:rPr>
                <w:sz w:val="24"/>
              </w:rPr>
            </w:pPr>
            <w:r>
              <w:rPr>
                <w:sz w:val="24"/>
              </w:rPr>
              <w:t>Количество</w:t>
            </w:r>
          </w:p>
          <w:p w:rsidR="009A094E" w:rsidRDefault="009A094E" w:rsidP="009A094E">
            <w:pPr>
              <w:pStyle w:val="TableParagraph"/>
              <w:spacing w:before="41" w:line="240" w:lineRule="auto"/>
              <w:ind w:left="85" w:right="75"/>
              <w:rPr>
                <w:sz w:val="24"/>
              </w:rPr>
            </w:pPr>
            <w:r>
              <w:rPr>
                <w:sz w:val="24"/>
              </w:rPr>
              <w:t>часов</w:t>
            </w:r>
          </w:p>
        </w:tc>
      </w:tr>
      <w:tr w:rsidR="009A094E" w:rsidTr="009A094E">
        <w:trPr>
          <w:trHeight w:val="318"/>
        </w:trPr>
        <w:tc>
          <w:tcPr>
            <w:tcW w:w="1291" w:type="dxa"/>
          </w:tcPr>
          <w:p w:rsidR="009A094E" w:rsidRDefault="009A094E" w:rsidP="009A094E">
            <w:pPr>
              <w:pStyle w:val="TableParagraph"/>
              <w:spacing w:line="273" w:lineRule="exact"/>
              <w:ind w:left="89" w:right="77"/>
              <w:rPr>
                <w:sz w:val="24"/>
              </w:rPr>
            </w:pPr>
            <w:r>
              <w:rPr>
                <w:sz w:val="24"/>
              </w:rPr>
              <w:t>1.</w:t>
            </w:r>
          </w:p>
        </w:tc>
        <w:tc>
          <w:tcPr>
            <w:tcW w:w="3780" w:type="dxa"/>
          </w:tcPr>
          <w:p w:rsidR="009A094E" w:rsidRDefault="009A094E" w:rsidP="009A094E">
            <w:pPr>
              <w:pStyle w:val="TableParagraph"/>
              <w:spacing w:line="273" w:lineRule="exact"/>
              <w:ind w:left="145" w:right="137"/>
              <w:rPr>
                <w:sz w:val="24"/>
              </w:rPr>
            </w:pPr>
            <w:r>
              <w:rPr>
                <w:sz w:val="24"/>
              </w:rPr>
              <w:t>Народ правдив.</w:t>
            </w:r>
          </w:p>
        </w:tc>
        <w:tc>
          <w:tcPr>
            <w:tcW w:w="1416" w:type="dxa"/>
          </w:tcPr>
          <w:p w:rsidR="009A094E" w:rsidRPr="00BB03FC" w:rsidRDefault="00880FFC" w:rsidP="009A094E">
            <w:pPr>
              <w:pStyle w:val="TableParagraph"/>
              <w:spacing w:line="273" w:lineRule="exact"/>
              <w:ind w:left="649"/>
              <w:jc w:val="left"/>
              <w:rPr>
                <w:sz w:val="24"/>
                <w:lang w:val="tt-RU"/>
              </w:rPr>
            </w:pPr>
            <w:r>
              <w:rPr>
                <w:sz w:val="24"/>
                <w:lang w:val="tt-RU"/>
              </w:rPr>
              <w:t>10</w:t>
            </w:r>
          </w:p>
        </w:tc>
      </w:tr>
      <w:tr w:rsidR="009A094E" w:rsidTr="009A094E">
        <w:trPr>
          <w:trHeight w:val="316"/>
        </w:trPr>
        <w:tc>
          <w:tcPr>
            <w:tcW w:w="1291" w:type="dxa"/>
          </w:tcPr>
          <w:p w:rsidR="009A094E" w:rsidRDefault="009A094E" w:rsidP="009A094E">
            <w:pPr>
              <w:pStyle w:val="TableParagraph"/>
              <w:ind w:left="89" w:right="77"/>
              <w:rPr>
                <w:sz w:val="24"/>
              </w:rPr>
            </w:pPr>
            <w:r>
              <w:rPr>
                <w:sz w:val="24"/>
              </w:rPr>
              <w:t>2.</w:t>
            </w:r>
          </w:p>
        </w:tc>
        <w:tc>
          <w:tcPr>
            <w:tcW w:w="3780" w:type="dxa"/>
          </w:tcPr>
          <w:p w:rsidR="009A094E" w:rsidRDefault="009A094E" w:rsidP="009A094E">
            <w:pPr>
              <w:pStyle w:val="TableParagraph"/>
              <w:ind w:left="145" w:right="139"/>
              <w:rPr>
                <w:sz w:val="24"/>
              </w:rPr>
            </w:pPr>
            <w:r>
              <w:rPr>
                <w:sz w:val="24"/>
              </w:rPr>
              <w:t>Слово мудрецов</w:t>
            </w:r>
          </w:p>
        </w:tc>
        <w:tc>
          <w:tcPr>
            <w:tcW w:w="1416" w:type="dxa"/>
          </w:tcPr>
          <w:p w:rsidR="009A094E" w:rsidRPr="00BB03FC" w:rsidRDefault="00880FFC" w:rsidP="009A094E">
            <w:pPr>
              <w:pStyle w:val="TableParagraph"/>
              <w:ind w:left="649"/>
              <w:jc w:val="left"/>
              <w:rPr>
                <w:sz w:val="24"/>
                <w:lang w:val="tt-RU"/>
              </w:rPr>
            </w:pPr>
            <w:r>
              <w:rPr>
                <w:sz w:val="24"/>
                <w:lang w:val="tt-RU"/>
              </w:rPr>
              <w:t>8</w:t>
            </w:r>
          </w:p>
        </w:tc>
      </w:tr>
      <w:tr w:rsidR="009A094E" w:rsidTr="009A094E">
        <w:trPr>
          <w:trHeight w:val="318"/>
        </w:trPr>
        <w:tc>
          <w:tcPr>
            <w:tcW w:w="1291" w:type="dxa"/>
          </w:tcPr>
          <w:p w:rsidR="009A094E" w:rsidRDefault="009A094E" w:rsidP="009A094E">
            <w:pPr>
              <w:pStyle w:val="TableParagraph"/>
              <w:ind w:left="89" w:right="77"/>
              <w:rPr>
                <w:sz w:val="24"/>
              </w:rPr>
            </w:pPr>
            <w:r>
              <w:rPr>
                <w:sz w:val="24"/>
              </w:rPr>
              <w:t>3.</w:t>
            </w:r>
          </w:p>
        </w:tc>
        <w:tc>
          <w:tcPr>
            <w:tcW w:w="3780" w:type="dxa"/>
          </w:tcPr>
          <w:p w:rsidR="009A094E" w:rsidRPr="009A094E" w:rsidRDefault="009A094E" w:rsidP="009A094E">
            <w:pPr>
              <w:pStyle w:val="TableParagraph"/>
              <w:ind w:left="145" w:right="140"/>
              <w:rPr>
                <w:sz w:val="24"/>
                <w:lang w:val="ru-RU"/>
              </w:rPr>
            </w:pPr>
            <w:r w:rsidRPr="009A094E">
              <w:rPr>
                <w:sz w:val="24"/>
                <w:lang w:val="ru-RU"/>
              </w:rPr>
              <w:t>Судьба страны в надёжных руках</w:t>
            </w:r>
          </w:p>
        </w:tc>
        <w:tc>
          <w:tcPr>
            <w:tcW w:w="1416" w:type="dxa"/>
          </w:tcPr>
          <w:p w:rsidR="009A094E" w:rsidRPr="00BB03FC" w:rsidRDefault="00880FFC" w:rsidP="009A094E">
            <w:pPr>
              <w:pStyle w:val="TableParagraph"/>
              <w:ind w:left="649"/>
              <w:jc w:val="left"/>
              <w:rPr>
                <w:sz w:val="24"/>
                <w:lang w:val="tt-RU"/>
              </w:rPr>
            </w:pPr>
            <w:r>
              <w:rPr>
                <w:sz w:val="24"/>
                <w:lang w:val="tt-RU"/>
              </w:rPr>
              <w:t>8</w:t>
            </w:r>
          </w:p>
        </w:tc>
      </w:tr>
      <w:tr w:rsidR="009A094E" w:rsidTr="009A094E">
        <w:trPr>
          <w:trHeight w:val="633"/>
        </w:trPr>
        <w:tc>
          <w:tcPr>
            <w:tcW w:w="1291" w:type="dxa"/>
          </w:tcPr>
          <w:p w:rsidR="009A094E" w:rsidRDefault="009A094E" w:rsidP="009A094E">
            <w:pPr>
              <w:pStyle w:val="TableParagraph"/>
              <w:ind w:left="89" w:right="77"/>
              <w:rPr>
                <w:sz w:val="24"/>
              </w:rPr>
            </w:pPr>
            <w:r>
              <w:rPr>
                <w:sz w:val="24"/>
              </w:rPr>
              <w:lastRenderedPageBreak/>
              <w:t>4.</w:t>
            </w:r>
          </w:p>
        </w:tc>
        <w:tc>
          <w:tcPr>
            <w:tcW w:w="3780" w:type="dxa"/>
          </w:tcPr>
          <w:p w:rsidR="009A094E" w:rsidRDefault="009A094E" w:rsidP="009A094E">
            <w:pPr>
              <w:pStyle w:val="TableParagraph"/>
              <w:ind w:left="145" w:right="136"/>
              <w:rPr>
                <w:sz w:val="24"/>
              </w:rPr>
            </w:pPr>
            <w:r>
              <w:rPr>
                <w:sz w:val="24"/>
              </w:rPr>
              <w:t>Герой своего времени</w:t>
            </w:r>
          </w:p>
        </w:tc>
        <w:tc>
          <w:tcPr>
            <w:tcW w:w="1416" w:type="dxa"/>
          </w:tcPr>
          <w:p w:rsidR="009A094E" w:rsidRPr="00BB03FC" w:rsidRDefault="00BB03FC" w:rsidP="009A094E">
            <w:pPr>
              <w:pStyle w:val="TableParagraph"/>
              <w:ind w:left="649"/>
              <w:jc w:val="left"/>
              <w:rPr>
                <w:sz w:val="24"/>
                <w:lang w:val="tt-RU"/>
              </w:rPr>
            </w:pPr>
            <w:r>
              <w:rPr>
                <w:sz w:val="24"/>
                <w:lang w:val="tt-RU"/>
              </w:rPr>
              <w:t>2</w:t>
            </w:r>
          </w:p>
        </w:tc>
      </w:tr>
      <w:tr w:rsidR="009A094E" w:rsidTr="009A094E">
        <w:trPr>
          <w:trHeight w:val="319"/>
        </w:trPr>
        <w:tc>
          <w:tcPr>
            <w:tcW w:w="1291" w:type="dxa"/>
          </w:tcPr>
          <w:p w:rsidR="009A094E" w:rsidRDefault="009A094E" w:rsidP="009A094E">
            <w:pPr>
              <w:pStyle w:val="TableParagraph"/>
              <w:ind w:left="89" w:right="77"/>
              <w:rPr>
                <w:sz w:val="24"/>
              </w:rPr>
            </w:pPr>
            <w:r>
              <w:rPr>
                <w:sz w:val="24"/>
              </w:rPr>
              <w:t>5.</w:t>
            </w:r>
          </w:p>
        </w:tc>
        <w:tc>
          <w:tcPr>
            <w:tcW w:w="3780" w:type="dxa"/>
          </w:tcPr>
          <w:p w:rsidR="009A094E" w:rsidRDefault="009A094E" w:rsidP="009A094E">
            <w:pPr>
              <w:pStyle w:val="TableParagraph"/>
              <w:ind w:left="145" w:right="137"/>
              <w:rPr>
                <w:sz w:val="24"/>
              </w:rPr>
            </w:pPr>
            <w:r>
              <w:rPr>
                <w:sz w:val="24"/>
              </w:rPr>
              <w:t>Тема Родины.</w:t>
            </w:r>
          </w:p>
        </w:tc>
        <w:tc>
          <w:tcPr>
            <w:tcW w:w="1416" w:type="dxa"/>
          </w:tcPr>
          <w:p w:rsidR="009A094E" w:rsidRPr="00BB03FC" w:rsidRDefault="00BB03FC" w:rsidP="009A094E">
            <w:pPr>
              <w:pStyle w:val="TableParagraph"/>
              <w:ind w:left="649"/>
              <w:jc w:val="left"/>
              <w:rPr>
                <w:sz w:val="24"/>
                <w:lang w:val="tt-RU"/>
              </w:rPr>
            </w:pPr>
            <w:r>
              <w:rPr>
                <w:sz w:val="24"/>
                <w:lang w:val="tt-RU"/>
              </w:rPr>
              <w:t>2</w:t>
            </w:r>
          </w:p>
        </w:tc>
      </w:tr>
      <w:tr w:rsidR="00880FFC" w:rsidTr="009A094E">
        <w:trPr>
          <w:trHeight w:val="319"/>
        </w:trPr>
        <w:tc>
          <w:tcPr>
            <w:tcW w:w="1291" w:type="dxa"/>
          </w:tcPr>
          <w:p w:rsidR="00880FFC" w:rsidRDefault="00880FFC" w:rsidP="009A094E">
            <w:pPr>
              <w:pStyle w:val="TableParagraph"/>
              <w:ind w:left="89" w:right="77"/>
              <w:rPr>
                <w:sz w:val="24"/>
              </w:rPr>
            </w:pPr>
            <w:r>
              <w:rPr>
                <w:sz w:val="24"/>
              </w:rPr>
              <w:t>6</w:t>
            </w:r>
          </w:p>
        </w:tc>
        <w:tc>
          <w:tcPr>
            <w:tcW w:w="3780" w:type="dxa"/>
          </w:tcPr>
          <w:p w:rsidR="00880FFC" w:rsidRPr="00880FFC" w:rsidRDefault="00880FFC" w:rsidP="009A094E">
            <w:pPr>
              <w:pStyle w:val="TableParagraph"/>
              <w:ind w:left="145" w:right="137"/>
              <w:rPr>
                <w:sz w:val="24"/>
                <w:lang w:val="ru-RU"/>
              </w:rPr>
            </w:pPr>
            <w:r>
              <w:rPr>
                <w:sz w:val="24"/>
                <w:lang w:val="ru-RU"/>
              </w:rPr>
              <w:t>Добро побеждает</w:t>
            </w:r>
          </w:p>
        </w:tc>
        <w:tc>
          <w:tcPr>
            <w:tcW w:w="1416" w:type="dxa"/>
          </w:tcPr>
          <w:p w:rsidR="00880FFC" w:rsidRDefault="00880FFC" w:rsidP="009A094E">
            <w:pPr>
              <w:pStyle w:val="TableParagraph"/>
              <w:ind w:left="649"/>
              <w:jc w:val="left"/>
              <w:rPr>
                <w:sz w:val="24"/>
                <w:lang w:val="tt-RU"/>
              </w:rPr>
            </w:pPr>
            <w:r>
              <w:rPr>
                <w:sz w:val="24"/>
                <w:lang w:val="tt-RU"/>
              </w:rPr>
              <w:t>2</w:t>
            </w:r>
          </w:p>
        </w:tc>
      </w:tr>
      <w:tr w:rsidR="00880FFC" w:rsidTr="009A094E">
        <w:trPr>
          <w:trHeight w:val="319"/>
        </w:trPr>
        <w:tc>
          <w:tcPr>
            <w:tcW w:w="1291" w:type="dxa"/>
          </w:tcPr>
          <w:p w:rsidR="00880FFC" w:rsidRPr="00880FFC" w:rsidRDefault="00880FFC" w:rsidP="009A094E">
            <w:pPr>
              <w:pStyle w:val="TableParagraph"/>
              <w:ind w:left="89" w:right="77"/>
              <w:rPr>
                <w:sz w:val="24"/>
                <w:lang w:val="ru-RU"/>
              </w:rPr>
            </w:pPr>
            <w:r>
              <w:rPr>
                <w:sz w:val="24"/>
                <w:lang w:val="ru-RU"/>
              </w:rPr>
              <w:t>7</w:t>
            </w:r>
          </w:p>
        </w:tc>
        <w:tc>
          <w:tcPr>
            <w:tcW w:w="3780" w:type="dxa"/>
          </w:tcPr>
          <w:p w:rsidR="00880FFC" w:rsidRPr="00880FFC" w:rsidRDefault="00880FFC" w:rsidP="009A094E">
            <w:pPr>
              <w:pStyle w:val="TableParagraph"/>
              <w:ind w:left="145" w:right="137"/>
              <w:rPr>
                <w:sz w:val="24"/>
                <w:lang w:val="ru-RU"/>
              </w:rPr>
            </w:pPr>
            <w:r>
              <w:rPr>
                <w:sz w:val="24"/>
                <w:lang w:val="ru-RU"/>
              </w:rPr>
              <w:t>Природе нужен доктор</w:t>
            </w:r>
          </w:p>
        </w:tc>
        <w:tc>
          <w:tcPr>
            <w:tcW w:w="1416" w:type="dxa"/>
          </w:tcPr>
          <w:p w:rsidR="00880FFC" w:rsidRDefault="00880FFC" w:rsidP="009A094E">
            <w:pPr>
              <w:pStyle w:val="TableParagraph"/>
              <w:ind w:left="649"/>
              <w:jc w:val="left"/>
              <w:rPr>
                <w:sz w:val="24"/>
                <w:lang w:val="tt-RU"/>
              </w:rPr>
            </w:pPr>
            <w:r>
              <w:rPr>
                <w:sz w:val="24"/>
                <w:lang w:val="tt-RU"/>
              </w:rPr>
              <w:t>2</w:t>
            </w:r>
          </w:p>
        </w:tc>
      </w:tr>
      <w:tr w:rsidR="009A094E" w:rsidTr="009A094E">
        <w:trPr>
          <w:trHeight w:val="318"/>
        </w:trPr>
        <w:tc>
          <w:tcPr>
            <w:tcW w:w="1291" w:type="dxa"/>
          </w:tcPr>
          <w:p w:rsidR="009A094E" w:rsidRPr="00880FFC" w:rsidRDefault="00880FFC" w:rsidP="009A094E">
            <w:pPr>
              <w:pStyle w:val="TableParagraph"/>
              <w:spacing w:line="273" w:lineRule="exact"/>
              <w:ind w:left="89" w:right="77"/>
              <w:rPr>
                <w:sz w:val="24"/>
                <w:lang w:val="ru-RU"/>
              </w:rPr>
            </w:pPr>
            <w:r>
              <w:rPr>
                <w:sz w:val="24"/>
                <w:lang w:val="tt-RU"/>
              </w:rPr>
              <w:t>8</w:t>
            </w:r>
          </w:p>
        </w:tc>
        <w:tc>
          <w:tcPr>
            <w:tcW w:w="3780" w:type="dxa"/>
          </w:tcPr>
          <w:p w:rsidR="009A094E" w:rsidRDefault="009A094E" w:rsidP="009A094E">
            <w:pPr>
              <w:pStyle w:val="TableParagraph"/>
              <w:spacing w:line="273" w:lineRule="exact"/>
              <w:ind w:left="145" w:right="134"/>
              <w:rPr>
                <w:sz w:val="24"/>
              </w:rPr>
            </w:pPr>
            <w:r>
              <w:rPr>
                <w:sz w:val="24"/>
              </w:rPr>
              <w:t>Повторение</w:t>
            </w:r>
          </w:p>
        </w:tc>
        <w:tc>
          <w:tcPr>
            <w:tcW w:w="1416" w:type="dxa"/>
          </w:tcPr>
          <w:p w:rsidR="009A094E" w:rsidRPr="00BB03FC" w:rsidRDefault="00BB03FC" w:rsidP="009A094E">
            <w:pPr>
              <w:pStyle w:val="TableParagraph"/>
              <w:spacing w:line="273" w:lineRule="exact"/>
              <w:ind w:left="649"/>
              <w:jc w:val="left"/>
              <w:rPr>
                <w:sz w:val="24"/>
                <w:lang w:val="tt-RU"/>
              </w:rPr>
            </w:pPr>
            <w:r>
              <w:rPr>
                <w:sz w:val="24"/>
                <w:lang w:val="tt-RU"/>
              </w:rPr>
              <w:t>1</w:t>
            </w:r>
          </w:p>
        </w:tc>
      </w:tr>
      <w:tr w:rsidR="009A094E" w:rsidTr="009A094E">
        <w:trPr>
          <w:trHeight w:val="316"/>
        </w:trPr>
        <w:tc>
          <w:tcPr>
            <w:tcW w:w="1291" w:type="dxa"/>
          </w:tcPr>
          <w:p w:rsidR="009A094E" w:rsidRDefault="009A094E" w:rsidP="009A094E">
            <w:pPr>
              <w:pStyle w:val="TableParagraph"/>
              <w:spacing w:line="240" w:lineRule="auto"/>
              <w:jc w:val="left"/>
              <w:rPr>
                <w:sz w:val="24"/>
              </w:rPr>
            </w:pPr>
          </w:p>
        </w:tc>
        <w:tc>
          <w:tcPr>
            <w:tcW w:w="3780" w:type="dxa"/>
          </w:tcPr>
          <w:p w:rsidR="009A094E" w:rsidRDefault="009A094E" w:rsidP="009A094E">
            <w:pPr>
              <w:pStyle w:val="TableParagraph"/>
              <w:ind w:left="145" w:right="135"/>
              <w:rPr>
                <w:sz w:val="24"/>
              </w:rPr>
            </w:pPr>
            <w:r>
              <w:rPr>
                <w:sz w:val="24"/>
              </w:rPr>
              <w:t>Итого</w:t>
            </w:r>
          </w:p>
        </w:tc>
        <w:tc>
          <w:tcPr>
            <w:tcW w:w="1416" w:type="dxa"/>
          </w:tcPr>
          <w:p w:rsidR="009A094E" w:rsidRDefault="009A094E" w:rsidP="009A094E">
            <w:pPr>
              <w:pStyle w:val="TableParagraph"/>
              <w:ind w:left="589"/>
              <w:jc w:val="left"/>
              <w:rPr>
                <w:sz w:val="24"/>
              </w:rPr>
            </w:pPr>
            <w:r>
              <w:rPr>
                <w:sz w:val="24"/>
              </w:rPr>
              <w:t>35</w:t>
            </w:r>
          </w:p>
        </w:tc>
      </w:tr>
    </w:tbl>
    <w:p w:rsidR="009A094E" w:rsidRDefault="009A094E" w:rsidP="009A094E">
      <w:pPr>
        <w:pStyle w:val="a5"/>
        <w:widowControl w:val="0"/>
        <w:tabs>
          <w:tab w:val="left" w:pos="7650"/>
        </w:tabs>
        <w:autoSpaceDE w:val="0"/>
        <w:autoSpaceDN w:val="0"/>
        <w:spacing w:before="1" w:after="49"/>
      </w:pPr>
    </w:p>
    <w:p w:rsidR="009A094E" w:rsidRDefault="009A094E" w:rsidP="009A094E">
      <w:pPr>
        <w:rPr>
          <w:sz w:val="24"/>
          <w:lang w:val="tt-RU"/>
        </w:rPr>
      </w:pPr>
    </w:p>
    <w:p w:rsidR="009A094E" w:rsidRDefault="009A094E" w:rsidP="009A094E">
      <w:pPr>
        <w:rPr>
          <w:sz w:val="24"/>
          <w:lang w:val="tt-RU"/>
        </w:rPr>
      </w:pPr>
    </w:p>
    <w:p w:rsidR="009A094E" w:rsidRDefault="009A094E" w:rsidP="009A094E">
      <w:pPr>
        <w:rPr>
          <w:sz w:val="24"/>
          <w:lang w:val="tt-RU"/>
        </w:rPr>
      </w:pPr>
    </w:p>
    <w:p w:rsidR="009A094E" w:rsidRDefault="009A094E" w:rsidP="009A094E">
      <w:pPr>
        <w:rPr>
          <w:sz w:val="24"/>
          <w:lang w:val="tt-RU"/>
        </w:rPr>
      </w:pPr>
    </w:p>
    <w:p w:rsidR="009A094E" w:rsidRDefault="009A094E" w:rsidP="009A094E">
      <w:pPr>
        <w:rPr>
          <w:rFonts w:ascii="Times New Roman" w:hAnsi="Times New Roman" w:cs="Times New Roman"/>
          <w:sz w:val="24"/>
          <w:lang w:val="tt-RU"/>
        </w:rPr>
      </w:pPr>
      <w:r w:rsidRPr="009A094E">
        <w:rPr>
          <w:rFonts w:ascii="Times New Roman" w:hAnsi="Times New Roman" w:cs="Times New Roman"/>
          <w:sz w:val="24"/>
          <w:lang w:val="tt-RU"/>
        </w:rPr>
        <w:t>8 кла</w:t>
      </w:r>
      <w:bookmarkStart w:id="0" w:name="_GoBack"/>
      <w:bookmarkEnd w:id="0"/>
      <w:r w:rsidRPr="009A094E">
        <w:rPr>
          <w:rFonts w:ascii="Times New Roman" w:hAnsi="Times New Roman" w:cs="Times New Roman"/>
          <w:sz w:val="24"/>
          <w:lang w:val="tt-RU"/>
        </w:rPr>
        <w:t>сс</w:t>
      </w:r>
    </w:p>
    <w:tbl>
      <w:tblPr>
        <w:tblStyle w:val="TableNormal"/>
        <w:tblpPr w:leftFromText="180" w:rightFromText="180" w:vertAnchor="text" w:horzAnchor="margin" w:tblpY="3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9"/>
        <w:gridCol w:w="3781"/>
        <w:gridCol w:w="1419"/>
      </w:tblGrid>
      <w:tr w:rsidR="009A094E" w:rsidTr="009A094E">
        <w:trPr>
          <w:trHeight w:val="636"/>
        </w:trPr>
        <w:tc>
          <w:tcPr>
            <w:tcW w:w="1289" w:type="dxa"/>
          </w:tcPr>
          <w:p w:rsidR="009A094E" w:rsidRDefault="009A094E" w:rsidP="009A094E">
            <w:pPr>
              <w:pStyle w:val="TableParagraph"/>
              <w:spacing w:line="271" w:lineRule="exact"/>
              <w:ind w:left="91" w:right="82"/>
              <w:rPr>
                <w:sz w:val="24"/>
              </w:rPr>
            </w:pPr>
            <w:r>
              <w:rPr>
                <w:sz w:val="24"/>
              </w:rPr>
              <w:t>№ раздела</w:t>
            </w:r>
          </w:p>
        </w:tc>
        <w:tc>
          <w:tcPr>
            <w:tcW w:w="3781" w:type="dxa"/>
          </w:tcPr>
          <w:p w:rsidR="009A094E" w:rsidRDefault="009A094E" w:rsidP="009A094E">
            <w:pPr>
              <w:pStyle w:val="TableParagraph"/>
              <w:spacing w:line="271" w:lineRule="exact"/>
              <w:ind w:left="432" w:right="424"/>
              <w:rPr>
                <w:sz w:val="24"/>
              </w:rPr>
            </w:pPr>
            <w:r>
              <w:rPr>
                <w:sz w:val="24"/>
              </w:rPr>
              <w:t>Наименование разделов</w:t>
            </w:r>
          </w:p>
        </w:tc>
        <w:tc>
          <w:tcPr>
            <w:tcW w:w="1419" w:type="dxa"/>
          </w:tcPr>
          <w:p w:rsidR="009A094E" w:rsidRDefault="009A094E" w:rsidP="009A094E">
            <w:pPr>
              <w:pStyle w:val="TableParagraph"/>
              <w:spacing w:line="271" w:lineRule="exact"/>
              <w:ind w:left="86" w:right="82"/>
              <w:rPr>
                <w:sz w:val="24"/>
              </w:rPr>
            </w:pPr>
            <w:r>
              <w:rPr>
                <w:sz w:val="24"/>
              </w:rPr>
              <w:t>Количество</w:t>
            </w:r>
          </w:p>
          <w:p w:rsidR="009A094E" w:rsidRDefault="009A094E" w:rsidP="009A094E">
            <w:pPr>
              <w:pStyle w:val="TableParagraph"/>
              <w:spacing w:before="41" w:line="240" w:lineRule="auto"/>
              <w:ind w:left="86" w:right="82"/>
              <w:rPr>
                <w:sz w:val="24"/>
              </w:rPr>
            </w:pPr>
            <w:r>
              <w:rPr>
                <w:sz w:val="24"/>
              </w:rPr>
              <w:t>часов</w:t>
            </w:r>
          </w:p>
        </w:tc>
      </w:tr>
      <w:tr w:rsidR="009A094E" w:rsidTr="009A094E">
        <w:trPr>
          <w:trHeight w:val="316"/>
        </w:trPr>
        <w:tc>
          <w:tcPr>
            <w:tcW w:w="1289" w:type="dxa"/>
          </w:tcPr>
          <w:p w:rsidR="009A094E" w:rsidRDefault="009A094E" w:rsidP="009A094E">
            <w:pPr>
              <w:pStyle w:val="TableParagraph"/>
              <w:ind w:left="91" w:right="82"/>
              <w:rPr>
                <w:sz w:val="24"/>
              </w:rPr>
            </w:pPr>
            <w:r>
              <w:rPr>
                <w:sz w:val="24"/>
              </w:rPr>
              <w:t>1.</w:t>
            </w:r>
          </w:p>
        </w:tc>
        <w:tc>
          <w:tcPr>
            <w:tcW w:w="3781" w:type="dxa"/>
          </w:tcPr>
          <w:p w:rsidR="009A094E" w:rsidRDefault="009A094E" w:rsidP="009A094E">
            <w:pPr>
              <w:pStyle w:val="TableParagraph"/>
              <w:ind w:left="432" w:right="426"/>
              <w:rPr>
                <w:sz w:val="24"/>
              </w:rPr>
            </w:pPr>
            <w:r>
              <w:rPr>
                <w:sz w:val="24"/>
              </w:rPr>
              <w:t>Память о прошлом.</w:t>
            </w:r>
          </w:p>
        </w:tc>
        <w:tc>
          <w:tcPr>
            <w:tcW w:w="1419" w:type="dxa"/>
          </w:tcPr>
          <w:p w:rsidR="009A094E" w:rsidRDefault="009A094E" w:rsidP="009A094E">
            <w:pPr>
              <w:pStyle w:val="TableParagraph"/>
              <w:ind w:right="639"/>
              <w:jc w:val="right"/>
              <w:rPr>
                <w:sz w:val="24"/>
              </w:rPr>
            </w:pPr>
            <w:r>
              <w:rPr>
                <w:sz w:val="24"/>
              </w:rPr>
              <w:t>3</w:t>
            </w:r>
          </w:p>
        </w:tc>
      </w:tr>
      <w:tr w:rsidR="009A094E" w:rsidTr="009A094E">
        <w:trPr>
          <w:trHeight w:val="316"/>
        </w:trPr>
        <w:tc>
          <w:tcPr>
            <w:tcW w:w="1289" w:type="dxa"/>
          </w:tcPr>
          <w:p w:rsidR="009A094E" w:rsidRDefault="009A094E" w:rsidP="009A094E">
            <w:pPr>
              <w:pStyle w:val="TableParagraph"/>
              <w:ind w:left="91" w:right="82"/>
              <w:rPr>
                <w:sz w:val="24"/>
              </w:rPr>
            </w:pPr>
            <w:r>
              <w:rPr>
                <w:sz w:val="24"/>
              </w:rPr>
              <w:t>2.</w:t>
            </w:r>
          </w:p>
        </w:tc>
        <w:tc>
          <w:tcPr>
            <w:tcW w:w="3781" w:type="dxa"/>
          </w:tcPr>
          <w:p w:rsidR="009A094E" w:rsidRDefault="009A094E" w:rsidP="009A094E">
            <w:pPr>
              <w:pStyle w:val="TableParagraph"/>
              <w:ind w:left="432" w:right="422"/>
              <w:rPr>
                <w:sz w:val="24"/>
              </w:rPr>
            </w:pPr>
            <w:r>
              <w:rPr>
                <w:sz w:val="24"/>
              </w:rPr>
              <w:t>Следы в истории</w:t>
            </w:r>
          </w:p>
        </w:tc>
        <w:tc>
          <w:tcPr>
            <w:tcW w:w="1419" w:type="dxa"/>
          </w:tcPr>
          <w:p w:rsidR="009A094E" w:rsidRDefault="009A094E" w:rsidP="009A094E">
            <w:pPr>
              <w:pStyle w:val="TableParagraph"/>
              <w:ind w:right="639"/>
              <w:jc w:val="right"/>
              <w:rPr>
                <w:sz w:val="24"/>
              </w:rPr>
            </w:pPr>
            <w:r>
              <w:rPr>
                <w:sz w:val="24"/>
              </w:rPr>
              <w:t>5</w:t>
            </w:r>
          </w:p>
        </w:tc>
      </w:tr>
      <w:tr w:rsidR="009A094E" w:rsidTr="009A094E">
        <w:trPr>
          <w:trHeight w:val="318"/>
        </w:trPr>
        <w:tc>
          <w:tcPr>
            <w:tcW w:w="1289" w:type="dxa"/>
          </w:tcPr>
          <w:p w:rsidR="009A094E" w:rsidRDefault="009A094E" w:rsidP="009A094E">
            <w:pPr>
              <w:pStyle w:val="TableParagraph"/>
              <w:spacing w:line="273" w:lineRule="exact"/>
              <w:ind w:left="91" w:right="82"/>
              <w:rPr>
                <w:sz w:val="24"/>
              </w:rPr>
            </w:pPr>
            <w:r>
              <w:rPr>
                <w:sz w:val="24"/>
              </w:rPr>
              <w:t>3.</w:t>
            </w:r>
          </w:p>
        </w:tc>
        <w:tc>
          <w:tcPr>
            <w:tcW w:w="3781" w:type="dxa"/>
          </w:tcPr>
          <w:p w:rsidR="009A094E" w:rsidRDefault="009A094E" w:rsidP="009A094E">
            <w:pPr>
              <w:pStyle w:val="TableParagraph"/>
              <w:spacing w:line="273" w:lineRule="exact"/>
              <w:ind w:left="430" w:right="426"/>
              <w:rPr>
                <w:sz w:val="24"/>
              </w:rPr>
            </w:pPr>
            <w:r>
              <w:rPr>
                <w:sz w:val="24"/>
              </w:rPr>
              <w:t>Незабываемые годы</w:t>
            </w:r>
          </w:p>
        </w:tc>
        <w:tc>
          <w:tcPr>
            <w:tcW w:w="1419" w:type="dxa"/>
          </w:tcPr>
          <w:p w:rsidR="009A094E" w:rsidRDefault="009A094E" w:rsidP="009A094E">
            <w:pPr>
              <w:pStyle w:val="TableParagraph"/>
              <w:spacing w:line="273" w:lineRule="exact"/>
              <w:ind w:right="639"/>
              <w:jc w:val="right"/>
              <w:rPr>
                <w:sz w:val="24"/>
              </w:rPr>
            </w:pPr>
            <w:r>
              <w:rPr>
                <w:sz w:val="24"/>
              </w:rPr>
              <w:t>8</w:t>
            </w:r>
          </w:p>
        </w:tc>
      </w:tr>
      <w:tr w:rsidR="009A094E" w:rsidTr="009A094E">
        <w:trPr>
          <w:trHeight w:val="316"/>
        </w:trPr>
        <w:tc>
          <w:tcPr>
            <w:tcW w:w="1289" w:type="dxa"/>
          </w:tcPr>
          <w:p w:rsidR="009A094E" w:rsidRDefault="009A094E" w:rsidP="009A094E">
            <w:pPr>
              <w:pStyle w:val="TableParagraph"/>
              <w:ind w:left="91" w:right="82"/>
              <w:rPr>
                <w:sz w:val="24"/>
              </w:rPr>
            </w:pPr>
            <w:r>
              <w:rPr>
                <w:sz w:val="24"/>
              </w:rPr>
              <w:t>4.</w:t>
            </w:r>
          </w:p>
        </w:tc>
        <w:tc>
          <w:tcPr>
            <w:tcW w:w="3781" w:type="dxa"/>
          </w:tcPr>
          <w:p w:rsidR="009A094E" w:rsidRDefault="009A094E" w:rsidP="009A094E">
            <w:pPr>
              <w:pStyle w:val="TableParagraph"/>
              <w:ind w:left="432" w:right="423"/>
              <w:rPr>
                <w:sz w:val="24"/>
              </w:rPr>
            </w:pPr>
            <w:r>
              <w:rPr>
                <w:sz w:val="24"/>
              </w:rPr>
              <w:t>Рано повзрослели</w:t>
            </w:r>
          </w:p>
        </w:tc>
        <w:tc>
          <w:tcPr>
            <w:tcW w:w="1419" w:type="dxa"/>
          </w:tcPr>
          <w:p w:rsidR="009A094E" w:rsidRDefault="009A094E" w:rsidP="009A094E">
            <w:pPr>
              <w:pStyle w:val="TableParagraph"/>
              <w:ind w:right="639"/>
              <w:jc w:val="right"/>
              <w:rPr>
                <w:sz w:val="24"/>
              </w:rPr>
            </w:pPr>
            <w:r>
              <w:rPr>
                <w:sz w:val="24"/>
              </w:rPr>
              <w:t>4</w:t>
            </w:r>
          </w:p>
        </w:tc>
      </w:tr>
      <w:tr w:rsidR="009A094E" w:rsidTr="009A094E">
        <w:trPr>
          <w:trHeight w:val="318"/>
        </w:trPr>
        <w:tc>
          <w:tcPr>
            <w:tcW w:w="1289" w:type="dxa"/>
          </w:tcPr>
          <w:p w:rsidR="009A094E" w:rsidRDefault="009A094E" w:rsidP="009A094E">
            <w:pPr>
              <w:pStyle w:val="TableParagraph"/>
              <w:ind w:left="91" w:right="82"/>
              <w:rPr>
                <w:sz w:val="24"/>
              </w:rPr>
            </w:pPr>
            <w:r>
              <w:rPr>
                <w:sz w:val="24"/>
              </w:rPr>
              <w:t>5.</w:t>
            </w:r>
          </w:p>
        </w:tc>
        <w:tc>
          <w:tcPr>
            <w:tcW w:w="3781" w:type="dxa"/>
          </w:tcPr>
          <w:p w:rsidR="009A094E" w:rsidRDefault="009A094E" w:rsidP="009A094E">
            <w:pPr>
              <w:pStyle w:val="TableParagraph"/>
              <w:ind w:left="432" w:right="426"/>
              <w:rPr>
                <w:sz w:val="24"/>
              </w:rPr>
            </w:pPr>
            <w:r>
              <w:rPr>
                <w:sz w:val="24"/>
              </w:rPr>
              <w:t>Образ матерей в литературе</w:t>
            </w:r>
          </w:p>
        </w:tc>
        <w:tc>
          <w:tcPr>
            <w:tcW w:w="1419" w:type="dxa"/>
          </w:tcPr>
          <w:p w:rsidR="009A094E" w:rsidRDefault="009A094E" w:rsidP="009A094E">
            <w:pPr>
              <w:pStyle w:val="TableParagraph"/>
              <w:ind w:right="639"/>
              <w:jc w:val="right"/>
              <w:rPr>
                <w:sz w:val="24"/>
              </w:rPr>
            </w:pPr>
            <w:r>
              <w:rPr>
                <w:sz w:val="24"/>
              </w:rPr>
              <w:t>6</w:t>
            </w:r>
          </w:p>
        </w:tc>
      </w:tr>
      <w:tr w:rsidR="009A094E" w:rsidTr="009A094E">
        <w:trPr>
          <w:trHeight w:val="317"/>
        </w:trPr>
        <w:tc>
          <w:tcPr>
            <w:tcW w:w="1289" w:type="dxa"/>
          </w:tcPr>
          <w:p w:rsidR="009A094E" w:rsidRDefault="009A094E" w:rsidP="009A094E">
            <w:pPr>
              <w:pStyle w:val="TableParagraph"/>
              <w:ind w:left="91" w:right="82"/>
              <w:rPr>
                <w:sz w:val="24"/>
              </w:rPr>
            </w:pPr>
            <w:r>
              <w:rPr>
                <w:sz w:val="24"/>
              </w:rPr>
              <w:t>6.</w:t>
            </w:r>
          </w:p>
        </w:tc>
        <w:tc>
          <w:tcPr>
            <w:tcW w:w="3781" w:type="dxa"/>
          </w:tcPr>
          <w:p w:rsidR="009A094E" w:rsidRDefault="009A094E" w:rsidP="009A094E">
            <w:pPr>
              <w:pStyle w:val="TableParagraph"/>
              <w:ind w:left="432" w:right="423"/>
              <w:rPr>
                <w:sz w:val="24"/>
              </w:rPr>
            </w:pPr>
            <w:r>
              <w:rPr>
                <w:sz w:val="24"/>
              </w:rPr>
              <w:t>Юмор.</w:t>
            </w:r>
          </w:p>
        </w:tc>
        <w:tc>
          <w:tcPr>
            <w:tcW w:w="1419" w:type="dxa"/>
          </w:tcPr>
          <w:p w:rsidR="009A094E" w:rsidRDefault="009A094E" w:rsidP="009A094E">
            <w:pPr>
              <w:pStyle w:val="TableParagraph"/>
              <w:ind w:right="639"/>
              <w:jc w:val="right"/>
              <w:rPr>
                <w:sz w:val="24"/>
              </w:rPr>
            </w:pPr>
            <w:r>
              <w:rPr>
                <w:sz w:val="24"/>
              </w:rPr>
              <w:t>2</w:t>
            </w:r>
          </w:p>
        </w:tc>
      </w:tr>
      <w:tr w:rsidR="009A094E" w:rsidTr="009A094E">
        <w:trPr>
          <w:trHeight w:val="316"/>
        </w:trPr>
        <w:tc>
          <w:tcPr>
            <w:tcW w:w="1289" w:type="dxa"/>
          </w:tcPr>
          <w:p w:rsidR="009A094E" w:rsidRDefault="009A094E" w:rsidP="009A094E">
            <w:pPr>
              <w:pStyle w:val="TableParagraph"/>
              <w:ind w:left="91" w:right="82"/>
              <w:rPr>
                <w:sz w:val="24"/>
              </w:rPr>
            </w:pPr>
            <w:r>
              <w:rPr>
                <w:sz w:val="24"/>
              </w:rPr>
              <w:t>7.</w:t>
            </w:r>
          </w:p>
        </w:tc>
        <w:tc>
          <w:tcPr>
            <w:tcW w:w="3781" w:type="dxa"/>
          </w:tcPr>
          <w:p w:rsidR="009A094E" w:rsidRDefault="009A094E" w:rsidP="009A094E">
            <w:pPr>
              <w:pStyle w:val="TableParagraph"/>
              <w:ind w:left="432" w:right="424"/>
              <w:rPr>
                <w:sz w:val="24"/>
              </w:rPr>
            </w:pPr>
            <w:r>
              <w:rPr>
                <w:sz w:val="24"/>
              </w:rPr>
              <w:t>Великие дети народа</w:t>
            </w:r>
          </w:p>
        </w:tc>
        <w:tc>
          <w:tcPr>
            <w:tcW w:w="1419" w:type="dxa"/>
          </w:tcPr>
          <w:p w:rsidR="009A094E" w:rsidRDefault="009A094E" w:rsidP="009A094E">
            <w:pPr>
              <w:pStyle w:val="TableParagraph"/>
              <w:ind w:right="639"/>
              <w:jc w:val="right"/>
              <w:rPr>
                <w:sz w:val="24"/>
              </w:rPr>
            </w:pPr>
            <w:r>
              <w:rPr>
                <w:sz w:val="24"/>
              </w:rPr>
              <w:t>2</w:t>
            </w:r>
          </w:p>
        </w:tc>
      </w:tr>
      <w:tr w:rsidR="009A094E" w:rsidTr="009A094E">
        <w:trPr>
          <w:trHeight w:val="318"/>
        </w:trPr>
        <w:tc>
          <w:tcPr>
            <w:tcW w:w="1289" w:type="dxa"/>
          </w:tcPr>
          <w:p w:rsidR="009A094E" w:rsidRDefault="009A094E" w:rsidP="009A094E">
            <w:pPr>
              <w:pStyle w:val="TableParagraph"/>
              <w:spacing w:line="273" w:lineRule="exact"/>
              <w:ind w:left="91" w:right="82"/>
              <w:rPr>
                <w:sz w:val="24"/>
              </w:rPr>
            </w:pPr>
            <w:r>
              <w:rPr>
                <w:sz w:val="24"/>
              </w:rPr>
              <w:t>8.</w:t>
            </w:r>
          </w:p>
        </w:tc>
        <w:tc>
          <w:tcPr>
            <w:tcW w:w="3781" w:type="dxa"/>
          </w:tcPr>
          <w:p w:rsidR="009A094E" w:rsidRDefault="009A094E" w:rsidP="009A094E">
            <w:pPr>
              <w:pStyle w:val="TableParagraph"/>
              <w:spacing w:line="273" w:lineRule="exact"/>
              <w:ind w:left="431" w:right="426"/>
              <w:rPr>
                <w:sz w:val="24"/>
              </w:rPr>
            </w:pPr>
            <w:r>
              <w:rPr>
                <w:sz w:val="24"/>
              </w:rPr>
              <w:t>Природа одушевленная.</w:t>
            </w:r>
          </w:p>
        </w:tc>
        <w:tc>
          <w:tcPr>
            <w:tcW w:w="1419" w:type="dxa"/>
          </w:tcPr>
          <w:p w:rsidR="009A094E" w:rsidRDefault="009A094E" w:rsidP="009A094E">
            <w:pPr>
              <w:pStyle w:val="TableParagraph"/>
              <w:spacing w:line="273" w:lineRule="exact"/>
              <w:ind w:right="639"/>
              <w:jc w:val="right"/>
              <w:rPr>
                <w:sz w:val="24"/>
              </w:rPr>
            </w:pPr>
            <w:r>
              <w:rPr>
                <w:sz w:val="24"/>
              </w:rPr>
              <w:t>1</w:t>
            </w:r>
          </w:p>
        </w:tc>
      </w:tr>
      <w:tr w:rsidR="009A094E" w:rsidTr="009A094E">
        <w:trPr>
          <w:trHeight w:val="316"/>
        </w:trPr>
        <w:tc>
          <w:tcPr>
            <w:tcW w:w="1289" w:type="dxa"/>
          </w:tcPr>
          <w:p w:rsidR="009A094E" w:rsidRDefault="009A094E" w:rsidP="009A094E">
            <w:pPr>
              <w:pStyle w:val="TableParagraph"/>
              <w:ind w:left="91" w:right="82"/>
              <w:rPr>
                <w:sz w:val="24"/>
              </w:rPr>
            </w:pPr>
            <w:r>
              <w:rPr>
                <w:sz w:val="24"/>
              </w:rPr>
              <w:t>9.</w:t>
            </w:r>
          </w:p>
        </w:tc>
        <w:tc>
          <w:tcPr>
            <w:tcW w:w="3781" w:type="dxa"/>
          </w:tcPr>
          <w:p w:rsidR="009A094E" w:rsidRDefault="009A094E" w:rsidP="009A094E">
            <w:pPr>
              <w:pStyle w:val="TableParagraph"/>
              <w:ind w:left="432" w:right="423"/>
              <w:rPr>
                <w:sz w:val="24"/>
              </w:rPr>
            </w:pPr>
            <w:r>
              <w:rPr>
                <w:sz w:val="24"/>
              </w:rPr>
              <w:t>Повторение</w:t>
            </w:r>
          </w:p>
        </w:tc>
        <w:tc>
          <w:tcPr>
            <w:tcW w:w="1419" w:type="dxa"/>
          </w:tcPr>
          <w:p w:rsidR="009A094E" w:rsidRDefault="009A094E" w:rsidP="009A094E">
            <w:pPr>
              <w:pStyle w:val="TableParagraph"/>
              <w:ind w:right="639"/>
              <w:jc w:val="right"/>
              <w:rPr>
                <w:sz w:val="24"/>
              </w:rPr>
            </w:pPr>
            <w:r>
              <w:rPr>
                <w:sz w:val="24"/>
              </w:rPr>
              <w:t>4</w:t>
            </w:r>
          </w:p>
        </w:tc>
      </w:tr>
      <w:tr w:rsidR="009A094E" w:rsidTr="009A094E">
        <w:trPr>
          <w:trHeight w:val="318"/>
        </w:trPr>
        <w:tc>
          <w:tcPr>
            <w:tcW w:w="1289" w:type="dxa"/>
          </w:tcPr>
          <w:p w:rsidR="009A094E" w:rsidRDefault="009A094E" w:rsidP="009A094E">
            <w:pPr>
              <w:pStyle w:val="TableParagraph"/>
              <w:spacing w:line="240" w:lineRule="auto"/>
              <w:jc w:val="left"/>
              <w:rPr>
                <w:sz w:val="24"/>
              </w:rPr>
            </w:pPr>
          </w:p>
        </w:tc>
        <w:tc>
          <w:tcPr>
            <w:tcW w:w="3781" w:type="dxa"/>
          </w:tcPr>
          <w:p w:rsidR="009A094E" w:rsidRDefault="009A094E" w:rsidP="009A094E">
            <w:pPr>
              <w:pStyle w:val="TableParagraph"/>
              <w:ind w:left="432" w:right="423"/>
              <w:rPr>
                <w:sz w:val="24"/>
              </w:rPr>
            </w:pPr>
            <w:r>
              <w:rPr>
                <w:sz w:val="24"/>
              </w:rPr>
              <w:t>Итого</w:t>
            </w:r>
          </w:p>
        </w:tc>
        <w:tc>
          <w:tcPr>
            <w:tcW w:w="1419" w:type="dxa"/>
          </w:tcPr>
          <w:p w:rsidR="009A094E" w:rsidRDefault="009A094E" w:rsidP="009A094E">
            <w:pPr>
              <w:pStyle w:val="TableParagraph"/>
              <w:ind w:right="579"/>
              <w:jc w:val="right"/>
              <w:rPr>
                <w:sz w:val="24"/>
              </w:rPr>
            </w:pPr>
            <w:r>
              <w:rPr>
                <w:sz w:val="24"/>
              </w:rPr>
              <w:t>35</w:t>
            </w:r>
          </w:p>
        </w:tc>
      </w:tr>
    </w:tbl>
    <w:p w:rsidR="009A094E" w:rsidRDefault="009A094E" w:rsidP="009A094E">
      <w:pPr>
        <w:rPr>
          <w:rFonts w:ascii="Times New Roman" w:hAnsi="Times New Roman" w:cs="Times New Roman"/>
          <w:sz w:val="24"/>
          <w:lang w:val="tt-RU"/>
        </w:rPr>
      </w:pPr>
    </w:p>
    <w:p w:rsidR="009A094E" w:rsidRDefault="009A094E"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Default="00366F71" w:rsidP="009A094E">
      <w:pPr>
        <w:pStyle w:val="aa"/>
        <w:spacing w:before="5"/>
        <w:rPr>
          <w:sz w:val="2"/>
          <w:lang w:val="en-US"/>
        </w:rPr>
      </w:pPr>
    </w:p>
    <w:p w:rsidR="00366F71" w:rsidRPr="00366F71" w:rsidRDefault="00366F71" w:rsidP="009A094E">
      <w:pPr>
        <w:pStyle w:val="aa"/>
        <w:spacing w:before="5"/>
        <w:rPr>
          <w:sz w:val="2"/>
          <w:lang w:val="en-US"/>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EB6C25" w:rsidRDefault="00EB6C25" w:rsidP="009A094E">
      <w:pPr>
        <w:pStyle w:val="aa"/>
        <w:spacing w:before="5"/>
        <w:rPr>
          <w:sz w:val="2"/>
        </w:rPr>
      </w:pPr>
    </w:p>
    <w:p w:rsidR="009A094E" w:rsidRDefault="009A094E" w:rsidP="009A094E">
      <w:pPr>
        <w:pStyle w:val="aa"/>
        <w:rPr>
          <w:sz w:val="20"/>
        </w:rPr>
      </w:pPr>
    </w:p>
    <w:p w:rsidR="00366F71" w:rsidRDefault="009A094E" w:rsidP="00366F71">
      <w:pPr>
        <w:pStyle w:val="aa"/>
        <w:spacing w:before="9"/>
        <w:rPr>
          <w:sz w:val="26"/>
          <w:lang w:val="en-US"/>
        </w:rPr>
      </w:pPr>
      <w:r>
        <w:rPr>
          <w:sz w:val="26"/>
          <w:lang w:val="tt-RU"/>
        </w:rPr>
        <w:t xml:space="preserve">   </w:t>
      </w:r>
    </w:p>
    <w:p w:rsidR="00366F71" w:rsidRPr="00366F71" w:rsidRDefault="009A094E" w:rsidP="00366F71">
      <w:pPr>
        <w:pStyle w:val="aa"/>
        <w:spacing w:before="9"/>
        <w:jc w:val="center"/>
        <w:rPr>
          <w:sz w:val="26"/>
          <w:lang w:val="en-US"/>
        </w:rPr>
      </w:pPr>
      <w:r>
        <w:rPr>
          <w:sz w:val="26"/>
          <w:lang w:val="tt-RU"/>
        </w:rPr>
        <w:t>9 класс</w:t>
      </w:r>
    </w:p>
    <w:p w:rsidR="00366F71" w:rsidRPr="00366F71" w:rsidRDefault="00366F71" w:rsidP="009A094E">
      <w:pPr>
        <w:pStyle w:val="aa"/>
        <w:spacing w:before="1"/>
        <w:rPr>
          <w:sz w:val="27"/>
          <w:lang w:val="en-US"/>
        </w:rPr>
      </w:pPr>
    </w:p>
    <w:tbl>
      <w:tblPr>
        <w:tblStyle w:val="TableNormal"/>
        <w:tblW w:w="0" w:type="auto"/>
        <w:tblInd w:w="1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3780"/>
        <w:gridCol w:w="1416"/>
      </w:tblGrid>
      <w:tr w:rsidR="00BB03FC" w:rsidTr="00BB03FC">
        <w:trPr>
          <w:trHeight w:val="635"/>
        </w:trPr>
        <w:tc>
          <w:tcPr>
            <w:tcW w:w="1291" w:type="dxa"/>
          </w:tcPr>
          <w:p w:rsidR="00BB03FC" w:rsidRDefault="00BB03FC" w:rsidP="0036162D">
            <w:pPr>
              <w:pStyle w:val="TableParagraph"/>
              <w:ind w:left="87" w:right="84"/>
              <w:rPr>
                <w:sz w:val="24"/>
              </w:rPr>
            </w:pPr>
            <w:r>
              <w:rPr>
                <w:sz w:val="24"/>
              </w:rPr>
              <w:t>№ раздела</w:t>
            </w:r>
          </w:p>
        </w:tc>
        <w:tc>
          <w:tcPr>
            <w:tcW w:w="3780" w:type="dxa"/>
          </w:tcPr>
          <w:p w:rsidR="00BB03FC" w:rsidRDefault="00BB03FC" w:rsidP="0036162D">
            <w:pPr>
              <w:pStyle w:val="TableParagraph"/>
              <w:ind w:left="145" w:right="140"/>
              <w:rPr>
                <w:sz w:val="24"/>
              </w:rPr>
            </w:pPr>
            <w:r>
              <w:rPr>
                <w:sz w:val="24"/>
              </w:rPr>
              <w:t>Наименование разделов</w:t>
            </w:r>
          </w:p>
        </w:tc>
        <w:tc>
          <w:tcPr>
            <w:tcW w:w="1416" w:type="dxa"/>
          </w:tcPr>
          <w:p w:rsidR="00BB03FC" w:rsidRDefault="00BB03FC" w:rsidP="0036162D">
            <w:pPr>
              <w:pStyle w:val="TableParagraph"/>
              <w:ind w:left="82" w:right="77"/>
              <w:rPr>
                <w:sz w:val="24"/>
              </w:rPr>
            </w:pPr>
            <w:r>
              <w:rPr>
                <w:sz w:val="24"/>
              </w:rPr>
              <w:t>Количество</w:t>
            </w:r>
          </w:p>
          <w:p w:rsidR="00BB03FC" w:rsidRDefault="00BB03FC" w:rsidP="0036162D">
            <w:pPr>
              <w:pStyle w:val="TableParagraph"/>
              <w:spacing w:before="41" w:line="240" w:lineRule="auto"/>
              <w:ind w:left="82" w:right="77"/>
              <w:rPr>
                <w:sz w:val="24"/>
              </w:rPr>
            </w:pPr>
            <w:r>
              <w:rPr>
                <w:sz w:val="24"/>
              </w:rPr>
              <w:t>часов</w:t>
            </w:r>
          </w:p>
        </w:tc>
      </w:tr>
      <w:tr w:rsidR="00BB03FC" w:rsidTr="00BB03FC">
        <w:trPr>
          <w:trHeight w:val="599"/>
        </w:trPr>
        <w:tc>
          <w:tcPr>
            <w:tcW w:w="1291" w:type="dxa"/>
          </w:tcPr>
          <w:p w:rsidR="00BB03FC" w:rsidRDefault="00BB03FC" w:rsidP="0036162D">
            <w:pPr>
              <w:pStyle w:val="TableParagraph"/>
              <w:ind w:left="89" w:right="82"/>
              <w:rPr>
                <w:sz w:val="24"/>
              </w:rPr>
            </w:pPr>
            <w:r>
              <w:rPr>
                <w:sz w:val="24"/>
              </w:rPr>
              <w:t>1.</w:t>
            </w:r>
          </w:p>
        </w:tc>
        <w:tc>
          <w:tcPr>
            <w:tcW w:w="3780" w:type="dxa"/>
          </w:tcPr>
          <w:p w:rsidR="00BB03FC" w:rsidRDefault="00BB03FC" w:rsidP="0036162D">
            <w:pPr>
              <w:pStyle w:val="TableParagraph"/>
              <w:ind w:left="145" w:right="138"/>
              <w:rPr>
                <w:sz w:val="24"/>
              </w:rPr>
            </w:pPr>
            <w:r>
              <w:rPr>
                <w:sz w:val="24"/>
              </w:rPr>
              <w:t>Сила слова</w:t>
            </w:r>
          </w:p>
        </w:tc>
        <w:tc>
          <w:tcPr>
            <w:tcW w:w="1416" w:type="dxa"/>
          </w:tcPr>
          <w:p w:rsidR="00BB03FC" w:rsidRDefault="00BB03FC" w:rsidP="0036162D">
            <w:pPr>
              <w:pStyle w:val="TableParagraph"/>
              <w:ind w:left="646"/>
              <w:jc w:val="left"/>
              <w:rPr>
                <w:sz w:val="24"/>
              </w:rPr>
            </w:pPr>
            <w:r>
              <w:rPr>
                <w:sz w:val="24"/>
              </w:rPr>
              <w:t>3</w:t>
            </w:r>
          </w:p>
        </w:tc>
      </w:tr>
      <w:tr w:rsidR="00BB03FC" w:rsidTr="00BB03FC">
        <w:trPr>
          <w:trHeight w:val="952"/>
        </w:trPr>
        <w:tc>
          <w:tcPr>
            <w:tcW w:w="1291" w:type="dxa"/>
          </w:tcPr>
          <w:p w:rsidR="00BB03FC" w:rsidRDefault="00BB03FC" w:rsidP="0036162D">
            <w:pPr>
              <w:pStyle w:val="TableParagraph"/>
              <w:ind w:left="89" w:right="82"/>
              <w:rPr>
                <w:sz w:val="24"/>
              </w:rPr>
            </w:pPr>
            <w:r>
              <w:rPr>
                <w:sz w:val="24"/>
              </w:rPr>
              <w:t>2.</w:t>
            </w:r>
          </w:p>
        </w:tc>
        <w:tc>
          <w:tcPr>
            <w:tcW w:w="3780" w:type="dxa"/>
          </w:tcPr>
          <w:p w:rsidR="00BB03FC" w:rsidRPr="00BB03FC" w:rsidRDefault="00BB03FC" w:rsidP="0036162D">
            <w:pPr>
              <w:pStyle w:val="TableParagraph"/>
              <w:spacing w:line="276" w:lineRule="auto"/>
              <w:ind w:left="595" w:right="589" w:hanging="1"/>
              <w:rPr>
                <w:sz w:val="24"/>
                <w:lang w:val="ru-RU"/>
              </w:rPr>
            </w:pPr>
            <w:r w:rsidRPr="00BB03FC">
              <w:rPr>
                <w:sz w:val="24"/>
                <w:lang w:val="ru-RU"/>
              </w:rPr>
              <w:t>Любовные сюжеты в средневековой татарской</w:t>
            </w:r>
          </w:p>
          <w:p w:rsidR="00BB03FC" w:rsidRPr="00BB03FC" w:rsidRDefault="00BB03FC" w:rsidP="0036162D">
            <w:pPr>
              <w:pStyle w:val="TableParagraph"/>
              <w:spacing w:line="240" w:lineRule="auto"/>
              <w:ind w:left="141" w:right="140"/>
              <w:rPr>
                <w:sz w:val="24"/>
                <w:lang w:val="ru-RU"/>
              </w:rPr>
            </w:pPr>
            <w:r w:rsidRPr="00BB03FC">
              <w:rPr>
                <w:sz w:val="24"/>
                <w:lang w:val="ru-RU"/>
              </w:rPr>
              <w:t>литературе</w:t>
            </w:r>
          </w:p>
        </w:tc>
        <w:tc>
          <w:tcPr>
            <w:tcW w:w="1416" w:type="dxa"/>
          </w:tcPr>
          <w:p w:rsidR="00BB03FC" w:rsidRDefault="00BB03FC" w:rsidP="0036162D">
            <w:pPr>
              <w:pStyle w:val="TableParagraph"/>
              <w:ind w:left="646"/>
              <w:jc w:val="left"/>
              <w:rPr>
                <w:sz w:val="24"/>
              </w:rPr>
            </w:pPr>
            <w:r>
              <w:rPr>
                <w:sz w:val="24"/>
              </w:rPr>
              <w:t>2</w:t>
            </w:r>
          </w:p>
        </w:tc>
      </w:tr>
      <w:tr w:rsidR="00BB03FC" w:rsidTr="00BB03FC">
        <w:trPr>
          <w:trHeight w:val="633"/>
        </w:trPr>
        <w:tc>
          <w:tcPr>
            <w:tcW w:w="1291" w:type="dxa"/>
          </w:tcPr>
          <w:p w:rsidR="00BB03FC" w:rsidRDefault="00BB03FC" w:rsidP="0036162D">
            <w:pPr>
              <w:pStyle w:val="TableParagraph"/>
              <w:spacing w:line="271" w:lineRule="exact"/>
              <w:ind w:left="89" w:right="82"/>
              <w:rPr>
                <w:sz w:val="24"/>
              </w:rPr>
            </w:pPr>
            <w:r>
              <w:rPr>
                <w:sz w:val="24"/>
              </w:rPr>
              <w:t>3.</w:t>
            </w:r>
          </w:p>
        </w:tc>
        <w:tc>
          <w:tcPr>
            <w:tcW w:w="3780" w:type="dxa"/>
          </w:tcPr>
          <w:p w:rsidR="00BB03FC" w:rsidRPr="00BB03FC" w:rsidRDefault="00BB03FC" w:rsidP="0036162D">
            <w:pPr>
              <w:pStyle w:val="TableParagraph"/>
              <w:spacing w:line="271" w:lineRule="exact"/>
              <w:ind w:left="141" w:right="140"/>
              <w:rPr>
                <w:sz w:val="24"/>
                <w:lang w:val="ru-RU"/>
              </w:rPr>
            </w:pPr>
            <w:r w:rsidRPr="00BB03FC">
              <w:rPr>
                <w:sz w:val="24"/>
                <w:lang w:val="ru-RU"/>
              </w:rPr>
              <w:t>Женские образы в татарской</w:t>
            </w:r>
          </w:p>
          <w:p w:rsidR="00BB03FC" w:rsidRPr="00BB03FC" w:rsidRDefault="00BB03FC" w:rsidP="0036162D">
            <w:pPr>
              <w:pStyle w:val="TableParagraph"/>
              <w:spacing w:before="41" w:line="240" w:lineRule="auto"/>
              <w:ind w:left="141" w:right="140"/>
              <w:rPr>
                <w:sz w:val="24"/>
                <w:lang w:val="ru-RU"/>
              </w:rPr>
            </w:pPr>
            <w:r w:rsidRPr="00BB03FC">
              <w:rPr>
                <w:sz w:val="24"/>
                <w:lang w:val="ru-RU"/>
              </w:rPr>
              <w:t>литературе</w:t>
            </w:r>
          </w:p>
        </w:tc>
        <w:tc>
          <w:tcPr>
            <w:tcW w:w="1416" w:type="dxa"/>
          </w:tcPr>
          <w:p w:rsidR="00BB03FC" w:rsidRDefault="00BB03FC" w:rsidP="0036162D">
            <w:pPr>
              <w:pStyle w:val="TableParagraph"/>
              <w:spacing w:line="271" w:lineRule="exact"/>
              <w:ind w:left="646"/>
              <w:jc w:val="left"/>
              <w:rPr>
                <w:sz w:val="24"/>
              </w:rPr>
            </w:pPr>
            <w:r>
              <w:rPr>
                <w:sz w:val="24"/>
              </w:rPr>
              <w:t>6</w:t>
            </w:r>
          </w:p>
        </w:tc>
      </w:tr>
      <w:tr w:rsidR="00BB03FC" w:rsidTr="00BB03FC">
        <w:trPr>
          <w:trHeight w:val="635"/>
        </w:trPr>
        <w:tc>
          <w:tcPr>
            <w:tcW w:w="1291" w:type="dxa"/>
          </w:tcPr>
          <w:p w:rsidR="00BB03FC" w:rsidRDefault="00BB03FC" w:rsidP="0036162D">
            <w:pPr>
              <w:pStyle w:val="TableParagraph"/>
              <w:spacing w:line="273" w:lineRule="exact"/>
              <w:ind w:left="89" w:right="82"/>
              <w:rPr>
                <w:sz w:val="24"/>
              </w:rPr>
            </w:pPr>
            <w:r>
              <w:rPr>
                <w:sz w:val="24"/>
              </w:rPr>
              <w:t>4.</w:t>
            </w:r>
          </w:p>
        </w:tc>
        <w:tc>
          <w:tcPr>
            <w:tcW w:w="3780" w:type="dxa"/>
          </w:tcPr>
          <w:p w:rsidR="00BB03FC" w:rsidRPr="00BB03FC" w:rsidRDefault="00BB03FC" w:rsidP="0036162D">
            <w:pPr>
              <w:pStyle w:val="TableParagraph"/>
              <w:spacing w:line="273" w:lineRule="exact"/>
              <w:ind w:left="142" w:right="140"/>
              <w:rPr>
                <w:sz w:val="24"/>
                <w:lang w:val="ru-RU"/>
              </w:rPr>
            </w:pPr>
            <w:r w:rsidRPr="00BB03FC">
              <w:rPr>
                <w:sz w:val="24"/>
                <w:lang w:val="ru-RU"/>
              </w:rPr>
              <w:t>Лирическое начало в татарской</w:t>
            </w:r>
          </w:p>
          <w:p w:rsidR="00BB03FC" w:rsidRPr="00BB03FC" w:rsidRDefault="00BB03FC" w:rsidP="0036162D">
            <w:pPr>
              <w:pStyle w:val="TableParagraph"/>
              <w:spacing w:before="40" w:line="240" w:lineRule="auto"/>
              <w:ind w:left="143" w:right="140"/>
              <w:rPr>
                <w:sz w:val="24"/>
                <w:lang w:val="ru-RU"/>
              </w:rPr>
            </w:pPr>
            <w:r w:rsidRPr="00BB03FC">
              <w:rPr>
                <w:sz w:val="24"/>
                <w:lang w:val="ru-RU"/>
              </w:rPr>
              <w:t>литературе.</w:t>
            </w:r>
          </w:p>
        </w:tc>
        <w:tc>
          <w:tcPr>
            <w:tcW w:w="1416" w:type="dxa"/>
          </w:tcPr>
          <w:p w:rsidR="00BB03FC" w:rsidRDefault="00BB03FC" w:rsidP="0036162D">
            <w:pPr>
              <w:pStyle w:val="TableParagraph"/>
              <w:spacing w:line="273" w:lineRule="exact"/>
              <w:ind w:left="646"/>
              <w:jc w:val="left"/>
              <w:rPr>
                <w:sz w:val="24"/>
              </w:rPr>
            </w:pPr>
            <w:r>
              <w:rPr>
                <w:sz w:val="24"/>
              </w:rPr>
              <w:t>8</w:t>
            </w:r>
          </w:p>
        </w:tc>
      </w:tr>
      <w:tr w:rsidR="00BB03FC" w:rsidTr="00BB03FC">
        <w:trPr>
          <w:trHeight w:val="635"/>
        </w:trPr>
        <w:tc>
          <w:tcPr>
            <w:tcW w:w="1291" w:type="dxa"/>
          </w:tcPr>
          <w:p w:rsidR="00BB03FC" w:rsidRDefault="00BB03FC" w:rsidP="0036162D">
            <w:pPr>
              <w:pStyle w:val="TableParagraph"/>
              <w:ind w:left="89" w:right="82"/>
              <w:rPr>
                <w:sz w:val="24"/>
              </w:rPr>
            </w:pPr>
            <w:r>
              <w:rPr>
                <w:sz w:val="24"/>
              </w:rPr>
              <w:t>5.</w:t>
            </w:r>
          </w:p>
        </w:tc>
        <w:tc>
          <w:tcPr>
            <w:tcW w:w="3780" w:type="dxa"/>
          </w:tcPr>
          <w:p w:rsidR="00BB03FC" w:rsidRDefault="00BB03FC" w:rsidP="0036162D">
            <w:pPr>
              <w:pStyle w:val="TableParagraph"/>
              <w:ind w:left="140" w:right="140"/>
              <w:rPr>
                <w:sz w:val="24"/>
              </w:rPr>
            </w:pPr>
            <w:r>
              <w:rPr>
                <w:sz w:val="24"/>
              </w:rPr>
              <w:t>«Театр начинается с вешалки».</w:t>
            </w:r>
          </w:p>
        </w:tc>
        <w:tc>
          <w:tcPr>
            <w:tcW w:w="1416" w:type="dxa"/>
          </w:tcPr>
          <w:p w:rsidR="00BB03FC" w:rsidRDefault="00BB03FC" w:rsidP="0036162D">
            <w:pPr>
              <w:pStyle w:val="TableParagraph"/>
              <w:ind w:left="646"/>
              <w:jc w:val="left"/>
              <w:rPr>
                <w:sz w:val="24"/>
              </w:rPr>
            </w:pPr>
            <w:r>
              <w:rPr>
                <w:sz w:val="24"/>
              </w:rPr>
              <w:t>4</w:t>
            </w:r>
          </w:p>
        </w:tc>
      </w:tr>
      <w:tr w:rsidR="00BB03FC" w:rsidTr="00BB03FC">
        <w:trPr>
          <w:trHeight w:val="316"/>
        </w:trPr>
        <w:tc>
          <w:tcPr>
            <w:tcW w:w="1291" w:type="dxa"/>
          </w:tcPr>
          <w:p w:rsidR="00BB03FC" w:rsidRDefault="00BB03FC" w:rsidP="0036162D">
            <w:pPr>
              <w:pStyle w:val="TableParagraph"/>
              <w:ind w:left="89" w:right="82"/>
              <w:rPr>
                <w:sz w:val="24"/>
              </w:rPr>
            </w:pPr>
            <w:r>
              <w:rPr>
                <w:sz w:val="24"/>
              </w:rPr>
              <w:t>6.</w:t>
            </w:r>
          </w:p>
        </w:tc>
        <w:tc>
          <w:tcPr>
            <w:tcW w:w="3780" w:type="dxa"/>
          </w:tcPr>
          <w:p w:rsidR="00BB03FC" w:rsidRPr="00DB1789" w:rsidRDefault="00BB03FC" w:rsidP="0036162D">
            <w:pPr>
              <w:pStyle w:val="TableParagraph"/>
              <w:ind w:left="141" w:right="140"/>
              <w:rPr>
                <w:sz w:val="24"/>
                <w:lang w:val="ru-RU"/>
              </w:rPr>
            </w:pPr>
            <w:r w:rsidRPr="00DB1789">
              <w:rPr>
                <w:sz w:val="24"/>
                <w:lang w:val="ru-RU"/>
              </w:rPr>
              <w:t>Образы «целителей» в татарской</w:t>
            </w:r>
            <w:r w:rsidR="00DB1789" w:rsidRPr="00DB1789">
              <w:rPr>
                <w:sz w:val="24"/>
                <w:lang w:val="ru-RU"/>
              </w:rPr>
              <w:t xml:space="preserve"> литературе</w:t>
            </w:r>
          </w:p>
        </w:tc>
        <w:tc>
          <w:tcPr>
            <w:tcW w:w="1416" w:type="dxa"/>
          </w:tcPr>
          <w:p w:rsidR="00BB03FC" w:rsidRDefault="00BB03FC" w:rsidP="0036162D">
            <w:pPr>
              <w:pStyle w:val="TableParagraph"/>
              <w:ind w:left="646"/>
              <w:jc w:val="left"/>
              <w:rPr>
                <w:sz w:val="24"/>
              </w:rPr>
            </w:pPr>
            <w:r>
              <w:rPr>
                <w:sz w:val="24"/>
              </w:rPr>
              <w:t>4</w:t>
            </w:r>
          </w:p>
        </w:tc>
      </w:tr>
    </w:tbl>
    <w:p w:rsidR="00BB03FC" w:rsidRDefault="00BB03FC" w:rsidP="00BB03FC">
      <w:pPr>
        <w:pStyle w:val="aa"/>
        <w:spacing w:before="5"/>
        <w:rPr>
          <w:sz w:val="2"/>
        </w:rPr>
      </w:pPr>
    </w:p>
    <w:tbl>
      <w:tblPr>
        <w:tblStyle w:val="TableNormal"/>
        <w:tblW w:w="0" w:type="auto"/>
        <w:tblInd w:w="1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3780"/>
        <w:gridCol w:w="1416"/>
      </w:tblGrid>
      <w:tr w:rsidR="00BB03FC" w:rsidTr="00BB03FC">
        <w:trPr>
          <w:trHeight w:val="318"/>
        </w:trPr>
        <w:tc>
          <w:tcPr>
            <w:tcW w:w="1291" w:type="dxa"/>
          </w:tcPr>
          <w:p w:rsidR="00BB03FC" w:rsidRDefault="00BB03FC" w:rsidP="0036162D">
            <w:pPr>
              <w:pStyle w:val="TableParagraph"/>
              <w:ind w:left="554"/>
              <w:jc w:val="left"/>
              <w:rPr>
                <w:sz w:val="24"/>
              </w:rPr>
            </w:pPr>
            <w:r>
              <w:rPr>
                <w:sz w:val="24"/>
              </w:rPr>
              <w:t>7.</w:t>
            </w:r>
          </w:p>
        </w:tc>
        <w:tc>
          <w:tcPr>
            <w:tcW w:w="3780" w:type="dxa"/>
          </w:tcPr>
          <w:p w:rsidR="00BB03FC" w:rsidRDefault="00BB03FC" w:rsidP="0036162D">
            <w:pPr>
              <w:pStyle w:val="TableParagraph"/>
              <w:ind w:left="143" w:right="140"/>
              <w:rPr>
                <w:sz w:val="24"/>
              </w:rPr>
            </w:pPr>
            <w:r>
              <w:rPr>
                <w:sz w:val="24"/>
              </w:rPr>
              <w:t>Учитель – это звучит гордо!</w:t>
            </w:r>
          </w:p>
        </w:tc>
        <w:tc>
          <w:tcPr>
            <w:tcW w:w="1416" w:type="dxa"/>
          </w:tcPr>
          <w:p w:rsidR="00BB03FC" w:rsidRDefault="00BB03FC" w:rsidP="0036162D">
            <w:pPr>
              <w:pStyle w:val="TableParagraph"/>
              <w:ind w:left="646"/>
              <w:jc w:val="left"/>
              <w:rPr>
                <w:sz w:val="24"/>
              </w:rPr>
            </w:pPr>
            <w:r>
              <w:rPr>
                <w:sz w:val="24"/>
              </w:rPr>
              <w:t>2</w:t>
            </w:r>
          </w:p>
        </w:tc>
      </w:tr>
      <w:tr w:rsidR="00BB03FC" w:rsidTr="00BB03FC">
        <w:trPr>
          <w:trHeight w:val="316"/>
        </w:trPr>
        <w:tc>
          <w:tcPr>
            <w:tcW w:w="1291" w:type="dxa"/>
          </w:tcPr>
          <w:p w:rsidR="00BB03FC" w:rsidRDefault="00BB03FC" w:rsidP="0036162D">
            <w:pPr>
              <w:pStyle w:val="TableParagraph"/>
              <w:ind w:left="583"/>
              <w:jc w:val="left"/>
              <w:rPr>
                <w:sz w:val="24"/>
              </w:rPr>
            </w:pPr>
            <w:r>
              <w:rPr>
                <w:sz w:val="24"/>
              </w:rPr>
              <w:t>8</w:t>
            </w:r>
          </w:p>
        </w:tc>
        <w:tc>
          <w:tcPr>
            <w:tcW w:w="3780" w:type="dxa"/>
          </w:tcPr>
          <w:p w:rsidR="00BB03FC" w:rsidRDefault="00BB03FC" w:rsidP="0036162D">
            <w:pPr>
              <w:pStyle w:val="TableParagraph"/>
              <w:ind w:left="144" w:right="140"/>
              <w:rPr>
                <w:sz w:val="24"/>
              </w:rPr>
            </w:pPr>
            <w:r>
              <w:rPr>
                <w:sz w:val="24"/>
              </w:rPr>
              <w:t>Изобилие профессий.</w:t>
            </w:r>
          </w:p>
        </w:tc>
        <w:tc>
          <w:tcPr>
            <w:tcW w:w="1416" w:type="dxa"/>
          </w:tcPr>
          <w:p w:rsidR="00BB03FC" w:rsidRDefault="00BB03FC" w:rsidP="0036162D">
            <w:pPr>
              <w:pStyle w:val="TableParagraph"/>
              <w:ind w:left="646"/>
              <w:jc w:val="left"/>
              <w:rPr>
                <w:sz w:val="24"/>
              </w:rPr>
            </w:pPr>
            <w:r>
              <w:rPr>
                <w:sz w:val="24"/>
              </w:rPr>
              <w:t>1</w:t>
            </w:r>
          </w:p>
        </w:tc>
      </w:tr>
      <w:tr w:rsidR="00BB03FC" w:rsidTr="00BB03FC">
        <w:trPr>
          <w:trHeight w:val="318"/>
        </w:trPr>
        <w:tc>
          <w:tcPr>
            <w:tcW w:w="1291" w:type="dxa"/>
          </w:tcPr>
          <w:p w:rsidR="00BB03FC" w:rsidRDefault="00BB03FC" w:rsidP="0036162D">
            <w:pPr>
              <w:pStyle w:val="TableParagraph"/>
              <w:ind w:left="554"/>
              <w:jc w:val="left"/>
              <w:rPr>
                <w:sz w:val="24"/>
              </w:rPr>
            </w:pPr>
            <w:r>
              <w:rPr>
                <w:sz w:val="24"/>
              </w:rPr>
              <w:t>9.</w:t>
            </w:r>
          </w:p>
        </w:tc>
        <w:tc>
          <w:tcPr>
            <w:tcW w:w="3780" w:type="dxa"/>
          </w:tcPr>
          <w:p w:rsidR="00BB03FC" w:rsidRDefault="00BB03FC" w:rsidP="0036162D">
            <w:pPr>
              <w:pStyle w:val="TableParagraph"/>
              <w:ind w:left="145" w:right="139"/>
              <w:rPr>
                <w:sz w:val="24"/>
              </w:rPr>
            </w:pPr>
            <w:r>
              <w:rPr>
                <w:sz w:val="24"/>
              </w:rPr>
              <w:t>Повторенте</w:t>
            </w:r>
          </w:p>
        </w:tc>
        <w:tc>
          <w:tcPr>
            <w:tcW w:w="1416" w:type="dxa"/>
          </w:tcPr>
          <w:p w:rsidR="00BB03FC" w:rsidRDefault="00BB03FC" w:rsidP="0036162D">
            <w:pPr>
              <w:pStyle w:val="TableParagraph"/>
              <w:ind w:left="646"/>
              <w:jc w:val="left"/>
              <w:rPr>
                <w:sz w:val="24"/>
              </w:rPr>
            </w:pPr>
            <w:r>
              <w:rPr>
                <w:sz w:val="24"/>
              </w:rPr>
              <w:t>4</w:t>
            </w:r>
          </w:p>
        </w:tc>
      </w:tr>
      <w:tr w:rsidR="00BB03FC" w:rsidTr="00BB03FC">
        <w:trPr>
          <w:trHeight w:val="316"/>
        </w:trPr>
        <w:tc>
          <w:tcPr>
            <w:tcW w:w="1291" w:type="dxa"/>
          </w:tcPr>
          <w:p w:rsidR="00BB03FC" w:rsidRDefault="00BB03FC" w:rsidP="0036162D">
            <w:pPr>
              <w:pStyle w:val="TableParagraph"/>
              <w:spacing w:line="240" w:lineRule="auto"/>
              <w:jc w:val="left"/>
              <w:rPr>
                <w:sz w:val="24"/>
              </w:rPr>
            </w:pPr>
          </w:p>
        </w:tc>
        <w:tc>
          <w:tcPr>
            <w:tcW w:w="3780" w:type="dxa"/>
          </w:tcPr>
          <w:p w:rsidR="00BB03FC" w:rsidRDefault="00BB03FC" w:rsidP="0036162D">
            <w:pPr>
              <w:pStyle w:val="TableParagraph"/>
              <w:ind w:left="145" w:right="139"/>
              <w:rPr>
                <w:sz w:val="24"/>
              </w:rPr>
            </w:pPr>
            <w:r>
              <w:rPr>
                <w:sz w:val="24"/>
              </w:rPr>
              <w:t>Итого</w:t>
            </w:r>
          </w:p>
        </w:tc>
        <w:tc>
          <w:tcPr>
            <w:tcW w:w="1416" w:type="dxa"/>
          </w:tcPr>
          <w:p w:rsidR="00BB03FC" w:rsidRDefault="00BB03FC" w:rsidP="0036162D">
            <w:pPr>
              <w:pStyle w:val="TableParagraph"/>
              <w:ind w:left="586"/>
              <w:jc w:val="left"/>
              <w:rPr>
                <w:sz w:val="24"/>
              </w:rPr>
            </w:pPr>
            <w:r>
              <w:rPr>
                <w:sz w:val="24"/>
              </w:rPr>
              <w:t>34</w:t>
            </w:r>
          </w:p>
        </w:tc>
      </w:tr>
    </w:tbl>
    <w:p w:rsidR="00BB03FC" w:rsidRDefault="00BB03FC" w:rsidP="00BB03FC">
      <w:pPr>
        <w:pStyle w:val="aa"/>
        <w:rPr>
          <w:sz w:val="20"/>
        </w:rPr>
      </w:pPr>
    </w:p>
    <w:p w:rsidR="00BB03FC" w:rsidRDefault="00BB03FC" w:rsidP="00BB03FC">
      <w:pPr>
        <w:pStyle w:val="aa"/>
        <w:rPr>
          <w:sz w:val="20"/>
        </w:rPr>
      </w:pPr>
    </w:p>
    <w:p w:rsidR="00BB03FC" w:rsidRDefault="00BB03FC" w:rsidP="00BB03FC">
      <w:pPr>
        <w:pStyle w:val="aa"/>
        <w:rPr>
          <w:sz w:val="20"/>
          <w:lang w:val="tt-RU"/>
        </w:rPr>
      </w:pPr>
    </w:p>
    <w:p w:rsidR="000431B5" w:rsidRDefault="000431B5" w:rsidP="00BB03FC">
      <w:pPr>
        <w:pStyle w:val="aa"/>
        <w:rPr>
          <w:sz w:val="20"/>
          <w:lang w:val="tt-RU"/>
        </w:rPr>
      </w:pPr>
    </w:p>
    <w:p w:rsidR="000431B5" w:rsidRDefault="000431B5" w:rsidP="00BB03FC">
      <w:pPr>
        <w:pStyle w:val="aa"/>
        <w:rPr>
          <w:sz w:val="20"/>
          <w:lang w:val="tt-RU"/>
        </w:rPr>
      </w:pPr>
    </w:p>
    <w:p w:rsidR="00E60E53" w:rsidRDefault="00E60E53" w:rsidP="00BB03FC">
      <w:pPr>
        <w:pStyle w:val="aa"/>
        <w:rPr>
          <w:sz w:val="20"/>
          <w:lang w:val="tt-RU"/>
        </w:rPr>
      </w:pPr>
    </w:p>
    <w:p w:rsidR="00E60E53" w:rsidRPr="000431B5" w:rsidRDefault="00E60E53" w:rsidP="00BB03FC">
      <w:pPr>
        <w:pStyle w:val="aa"/>
        <w:rPr>
          <w:sz w:val="20"/>
          <w:lang w:val="tt-RU"/>
        </w:rPr>
      </w:pPr>
    </w:p>
    <w:sectPr w:rsidR="00E60E53" w:rsidRPr="000431B5" w:rsidSect="00DB1789">
      <w:footerReference w:type="default" r:id="rId9"/>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A78" w:rsidRDefault="00323A78" w:rsidP="00366F71">
      <w:pPr>
        <w:spacing w:after="0" w:line="240" w:lineRule="auto"/>
      </w:pPr>
      <w:r>
        <w:separator/>
      </w:r>
    </w:p>
  </w:endnote>
  <w:endnote w:type="continuationSeparator" w:id="0">
    <w:p w:rsidR="00323A78" w:rsidRDefault="00323A78" w:rsidP="00366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284306"/>
      <w:docPartObj>
        <w:docPartGallery w:val="Page Numbers (Bottom of Page)"/>
        <w:docPartUnique/>
      </w:docPartObj>
    </w:sdtPr>
    <w:sdtEndPr/>
    <w:sdtContent>
      <w:p w:rsidR="001B7FB8" w:rsidRDefault="001B7FB8">
        <w:pPr>
          <w:pStyle w:val="ae"/>
          <w:jc w:val="center"/>
        </w:pPr>
        <w:r>
          <w:fldChar w:fldCharType="begin"/>
        </w:r>
        <w:r>
          <w:instrText>PAGE   \* MERGEFORMAT</w:instrText>
        </w:r>
        <w:r>
          <w:fldChar w:fldCharType="separate"/>
        </w:r>
        <w:r w:rsidR="00700966">
          <w:rPr>
            <w:noProof/>
          </w:rPr>
          <w:t>15</w:t>
        </w:r>
        <w:r>
          <w:fldChar w:fldCharType="end"/>
        </w:r>
      </w:p>
    </w:sdtContent>
  </w:sdt>
  <w:p w:rsidR="001B7FB8" w:rsidRDefault="001B7FB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A78" w:rsidRDefault="00323A78" w:rsidP="00366F71">
      <w:pPr>
        <w:spacing w:after="0" w:line="240" w:lineRule="auto"/>
      </w:pPr>
      <w:r>
        <w:separator/>
      </w:r>
    </w:p>
  </w:footnote>
  <w:footnote w:type="continuationSeparator" w:id="0">
    <w:p w:rsidR="00323A78" w:rsidRDefault="00323A78" w:rsidP="00366F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547"/>
    <w:multiLevelType w:val="hybridMultilevel"/>
    <w:tmpl w:val="1130B804"/>
    <w:lvl w:ilvl="0" w:tplc="2558F6C8">
      <w:start w:val="2"/>
      <w:numFmt w:val="decimal"/>
      <w:lvlText w:val="%1."/>
      <w:lvlJc w:val="left"/>
    </w:lvl>
    <w:lvl w:ilvl="1" w:tplc="E4E47D0E">
      <w:numFmt w:val="decimal"/>
      <w:lvlText w:val=""/>
      <w:lvlJc w:val="left"/>
    </w:lvl>
    <w:lvl w:ilvl="2" w:tplc="1AF4727A">
      <w:numFmt w:val="decimal"/>
      <w:lvlText w:val=""/>
      <w:lvlJc w:val="left"/>
    </w:lvl>
    <w:lvl w:ilvl="3" w:tplc="112E6B86">
      <w:numFmt w:val="decimal"/>
      <w:lvlText w:val=""/>
      <w:lvlJc w:val="left"/>
    </w:lvl>
    <w:lvl w:ilvl="4" w:tplc="8CE2620A">
      <w:numFmt w:val="decimal"/>
      <w:lvlText w:val=""/>
      <w:lvlJc w:val="left"/>
    </w:lvl>
    <w:lvl w:ilvl="5" w:tplc="7A0A3292">
      <w:numFmt w:val="decimal"/>
      <w:lvlText w:val=""/>
      <w:lvlJc w:val="left"/>
    </w:lvl>
    <w:lvl w:ilvl="6" w:tplc="8500B384">
      <w:numFmt w:val="decimal"/>
      <w:lvlText w:val=""/>
      <w:lvlJc w:val="left"/>
    </w:lvl>
    <w:lvl w:ilvl="7" w:tplc="47ACFDBA">
      <w:numFmt w:val="decimal"/>
      <w:lvlText w:val=""/>
      <w:lvlJc w:val="left"/>
    </w:lvl>
    <w:lvl w:ilvl="8" w:tplc="8B4679AC">
      <w:numFmt w:val="decimal"/>
      <w:lvlText w:val=""/>
      <w:lvlJc w:val="left"/>
    </w:lvl>
  </w:abstractNum>
  <w:abstractNum w:abstractNumId="1">
    <w:nsid w:val="00004D06"/>
    <w:multiLevelType w:val="hybridMultilevel"/>
    <w:tmpl w:val="9BE888D8"/>
    <w:lvl w:ilvl="0" w:tplc="2CE4AADC">
      <w:start w:val="1"/>
      <w:numFmt w:val="decimal"/>
      <w:lvlText w:val="%1."/>
      <w:lvlJc w:val="left"/>
    </w:lvl>
    <w:lvl w:ilvl="1" w:tplc="39304F74">
      <w:numFmt w:val="decimal"/>
      <w:lvlText w:val=""/>
      <w:lvlJc w:val="left"/>
    </w:lvl>
    <w:lvl w:ilvl="2" w:tplc="7CD2288E">
      <w:numFmt w:val="decimal"/>
      <w:lvlText w:val=""/>
      <w:lvlJc w:val="left"/>
    </w:lvl>
    <w:lvl w:ilvl="3" w:tplc="4662988E">
      <w:numFmt w:val="decimal"/>
      <w:lvlText w:val=""/>
      <w:lvlJc w:val="left"/>
    </w:lvl>
    <w:lvl w:ilvl="4" w:tplc="ED0CAECE">
      <w:numFmt w:val="decimal"/>
      <w:lvlText w:val=""/>
      <w:lvlJc w:val="left"/>
    </w:lvl>
    <w:lvl w:ilvl="5" w:tplc="AC642CF2">
      <w:numFmt w:val="decimal"/>
      <w:lvlText w:val=""/>
      <w:lvlJc w:val="left"/>
    </w:lvl>
    <w:lvl w:ilvl="6" w:tplc="ABCE9492">
      <w:numFmt w:val="decimal"/>
      <w:lvlText w:val=""/>
      <w:lvlJc w:val="left"/>
    </w:lvl>
    <w:lvl w:ilvl="7" w:tplc="11B4A366">
      <w:numFmt w:val="decimal"/>
      <w:lvlText w:val=""/>
      <w:lvlJc w:val="left"/>
    </w:lvl>
    <w:lvl w:ilvl="8" w:tplc="0FA46A0A">
      <w:numFmt w:val="decimal"/>
      <w:lvlText w:val=""/>
      <w:lvlJc w:val="left"/>
    </w:lvl>
  </w:abstractNum>
  <w:abstractNum w:abstractNumId="2">
    <w:nsid w:val="00004DB7"/>
    <w:multiLevelType w:val="hybridMultilevel"/>
    <w:tmpl w:val="9ADA29EE"/>
    <w:lvl w:ilvl="0" w:tplc="0F50F428">
      <w:start w:val="29"/>
      <w:numFmt w:val="decimal"/>
      <w:lvlText w:val="%1."/>
      <w:lvlJc w:val="left"/>
    </w:lvl>
    <w:lvl w:ilvl="1" w:tplc="35A8B9EA">
      <w:numFmt w:val="decimal"/>
      <w:lvlText w:val=""/>
      <w:lvlJc w:val="left"/>
    </w:lvl>
    <w:lvl w:ilvl="2" w:tplc="D7EC1FCC">
      <w:numFmt w:val="decimal"/>
      <w:lvlText w:val=""/>
      <w:lvlJc w:val="left"/>
    </w:lvl>
    <w:lvl w:ilvl="3" w:tplc="48903112">
      <w:numFmt w:val="decimal"/>
      <w:lvlText w:val=""/>
      <w:lvlJc w:val="left"/>
    </w:lvl>
    <w:lvl w:ilvl="4" w:tplc="C5E80928">
      <w:numFmt w:val="decimal"/>
      <w:lvlText w:val=""/>
      <w:lvlJc w:val="left"/>
    </w:lvl>
    <w:lvl w:ilvl="5" w:tplc="8DAC8168">
      <w:numFmt w:val="decimal"/>
      <w:lvlText w:val=""/>
      <w:lvlJc w:val="left"/>
    </w:lvl>
    <w:lvl w:ilvl="6" w:tplc="1A5CA36E">
      <w:numFmt w:val="decimal"/>
      <w:lvlText w:val=""/>
      <w:lvlJc w:val="left"/>
    </w:lvl>
    <w:lvl w:ilvl="7" w:tplc="2EBC3FB6">
      <w:numFmt w:val="decimal"/>
      <w:lvlText w:val=""/>
      <w:lvlJc w:val="left"/>
    </w:lvl>
    <w:lvl w:ilvl="8" w:tplc="89948EA0">
      <w:numFmt w:val="decimal"/>
      <w:lvlText w:val=""/>
      <w:lvlJc w:val="left"/>
    </w:lvl>
  </w:abstractNum>
  <w:abstractNum w:abstractNumId="3">
    <w:nsid w:val="07131792"/>
    <w:multiLevelType w:val="hybridMultilevel"/>
    <w:tmpl w:val="E7EA85D8"/>
    <w:lvl w:ilvl="0" w:tplc="455EA938">
      <w:start w:val="1"/>
      <w:numFmt w:val="decimal"/>
      <w:lvlText w:val="%1."/>
      <w:lvlJc w:val="left"/>
      <w:pPr>
        <w:ind w:left="168" w:hanging="264"/>
        <w:jc w:val="left"/>
      </w:pPr>
      <w:rPr>
        <w:rFonts w:hint="default"/>
        <w:w w:val="100"/>
        <w:lang w:val="ru-RU" w:eastAsia="ru-RU" w:bidi="ru-RU"/>
      </w:rPr>
    </w:lvl>
    <w:lvl w:ilvl="1" w:tplc="4C1A1274">
      <w:numFmt w:val="bullet"/>
      <w:lvlText w:val="•"/>
      <w:lvlJc w:val="left"/>
      <w:pPr>
        <w:ind w:left="1699" w:hanging="264"/>
      </w:pPr>
      <w:rPr>
        <w:rFonts w:hint="default"/>
        <w:lang w:val="ru-RU" w:eastAsia="ru-RU" w:bidi="ru-RU"/>
      </w:rPr>
    </w:lvl>
    <w:lvl w:ilvl="2" w:tplc="2A0EAE62">
      <w:numFmt w:val="bullet"/>
      <w:lvlText w:val="•"/>
      <w:lvlJc w:val="left"/>
      <w:pPr>
        <w:ind w:left="3239" w:hanging="264"/>
      </w:pPr>
      <w:rPr>
        <w:rFonts w:hint="default"/>
        <w:lang w:val="ru-RU" w:eastAsia="ru-RU" w:bidi="ru-RU"/>
      </w:rPr>
    </w:lvl>
    <w:lvl w:ilvl="3" w:tplc="523AE828">
      <w:numFmt w:val="bullet"/>
      <w:lvlText w:val="•"/>
      <w:lvlJc w:val="left"/>
      <w:pPr>
        <w:ind w:left="4779" w:hanging="264"/>
      </w:pPr>
      <w:rPr>
        <w:rFonts w:hint="default"/>
        <w:lang w:val="ru-RU" w:eastAsia="ru-RU" w:bidi="ru-RU"/>
      </w:rPr>
    </w:lvl>
    <w:lvl w:ilvl="4" w:tplc="D534BD4E">
      <w:numFmt w:val="bullet"/>
      <w:lvlText w:val="•"/>
      <w:lvlJc w:val="left"/>
      <w:pPr>
        <w:ind w:left="6319" w:hanging="264"/>
      </w:pPr>
      <w:rPr>
        <w:rFonts w:hint="default"/>
        <w:lang w:val="ru-RU" w:eastAsia="ru-RU" w:bidi="ru-RU"/>
      </w:rPr>
    </w:lvl>
    <w:lvl w:ilvl="5" w:tplc="EB7E0578">
      <w:numFmt w:val="bullet"/>
      <w:lvlText w:val="•"/>
      <w:lvlJc w:val="left"/>
      <w:pPr>
        <w:ind w:left="7859" w:hanging="264"/>
      </w:pPr>
      <w:rPr>
        <w:rFonts w:hint="default"/>
        <w:lang w:val="ru-RU" w:eastAsia="ru-RU" w:bidi="ru-RU"/>
      </w:rPr>
    </w:lvl>
    <w:lvl w:ilvl="6" w:tplc="1FA43A5C">
      <w:numFmt w:val="bullet"/>
      <w:lvlText w:val="•"/>
      <w:lvlJc w:val="left"/>
      <w:pPr>
        <w:ind w:left="9399" w:hanging="264"/>
      </w:pPr>
      <w:rPr>
        <w:rFonts w:hint="default"/>
        <w:lang w:val="ru-RU" w:eastAsia="ru-RU" w:bidi="ru-RU"/>
      </w:rPr>
    </w:lvl>
    <w:lvl w:ilvl="7" w:tplc="4CCA6BDC">
      <w:numFmt w:val="bullet"/>
      <w:lvlText w:val="•"/>
      <w:lvlJc w:val="left"/>
      <w:pPr>
        <w:ind w:left="10938" w:hanging="264"/>
      </w:pPr>
      <w:rPr>
        <w:rFonts w:hint="default"/>
        <w:lang w:val="ru-RU" w:eastAsia="ru-RU" w:bidi="ru-RU"/>
      </w:rPr>
    </w:lvl>
    <w:lvl w:ilvl="8" w:tplc="41E6A4B6">
      <w:numFmt w:val="bullet"/>
      <w:lvlText w:val="•"/>
      <w:lvlJc w:val="left"/>
      <w:pPr>
        <w:ind w:left="12478" w:hanging="264"/>
      </w:pPr>
      <w:rPr>
        <w:rFonts w:hint="default"/>
        <w:lang w:val="ru-RU" w:eastAsia="ru-RU" w:bidi="ru-RU"/>
      </w:rPr>
    </w:lvl>
  </w:abstractNum>
  <w:abstractNum w:abstractNumId="4">
    <w:nsid w:val="0F6E0F62"/>
    <w:multiLevelType w:val="hybridMultilevel"/>
    <w:tmpl w:val="7640F18E"/>
    <w:lvl w:ilvl="0" w:tplc="20C457CA">
      <w:start w:val="5"/>
      <w:numFmt w:val="decimal"/>
      <w:lvlText w:val="%1"/>
      <w:lvlJc w:val="left"/>
      <w:pPr>
        <w:ind w:left="7954" w:hanging="360"/>
      </w:pPr>
      <w:rPr>
        <w:rFonts w:hint="default"/>
      </w:rPr>
    </w:lvl>
    <w:lvl w:ilvl="1" w:tplc="04190019" w:tentative="1">
      <w:start w:val="1"/>
      <w:numFmt w:val="lowerLetter"/>
      <w:lvlText w:val="%2."/>
      <w:lvlJc w:val="left"/>
      <w:pPr>
        <w:ind w:left="8674" w:hanging="360"/>
      </w:pPr>
    </w:lvl>
    <w:lvl w:ilvl="2" w:tplc="0419001B" w:tentative="1">
      <w:start w:val="1"/>
      <w:numFmt w:val="lowerRoman"/>
      <w:lvlText w:val="%3."/>
      <w:lvlJc w:val="right"/>
      <w:pPr>
        <w:ind w:left="9394" w:hanging="180"/>
      </w:pPr>
    </w:lvl>
    <w:lvl w:ilvl="3" w:tplc="0419000F" w:tentative="1">
      <w:start w:val="1"/>
      <w:numFmt w:val="decimal"/>
      <w:lvlText w:val="%4."/>
      <w:lvlJc w:val="left"/>
      <w:pPr>
        <w:ind w:left="10114" w:hanging="360"/>
      </w:pPr>
    </w:lvl>
    <w:lvl w:ilvl="4" w:tplc="04190019" w:tentative="1">
      <w:start w:val="1"/>
      <w:numFmt w:val="lowerLetter"/>
      <w:lvlText w:val="%5."/>
      <w:lvlJc w:val="left"/>
      <w:pPr>
        <w:ind w:left="10834" w:hanging="360"/>
      </w:pPr>
    </w:lvl>
    <w:lvl w:ilvl="5" w:tplc="0419001B" w:tentative="1">
      <w:start w:val="1"/>
      <w:numFmt w:val="lowerRoman"/>
      <w:lvlText w:val="%6."/>
      <w:lvlJc w:val="right"/>
      <w:pPr>
        <w:ind w:left="11554" w:hanging="180"/>
      </w:pPr>
    </w:lvl>
    <w:lvl w:ilvl="6" w:tplc="0419000F" w:tentative="1">
      <w:start w:val="1"/>
      <w:numFmt w:val="decimal"/>
      <w:lvlText w:val="%7."/>
      <w:lvlJc w:val="left"/>
      <w:pPr>
        <w:ind w:left="12274" w:hanging="360"/>
      </w:pPr>
    </w:lvl>
    <w:lvl w:ilvl="7" w:tplc="04190019" w:tentative="1">
      <w:start w:val="1"/>
      <w:numFmt w:val="lowerLetter"/>
      <w:lvlText w:val="%8."/>
      <w:lvlJc w:val="left"/>
      <w:pPr>
        <w:ind w:left="12994" w:hanging="360"/>
      </w:pPr>
    </w:lvl>
    <w:lvl w:ilvl="8" w:tplc="0419001B" w:tentative="1">
      <w:start w:val="1"/>
      <w:numFmt w:val="lowerRoman"/>
      <w:lvlText w:val="%9."/>
      <w:lvlJc w:val="right"/>
      <w:pPr>
        <w:ind w:left="13714" w:hanging="180"/>
      </w:pPr>
    </w:lvl>
  </w:abstractNum>
  <w:abstractNum w:abstractNumId="5">
    <w:nsid w:val="12C829DC"/>
    <w:multiLevelType w:val="hybridMultilevel"/>
    <w:tmpl w:val="445ABE72"/>
    <w:lvl w:ilvl="0" w:tplc="CD3ADDDC">
      <w:start w:val="1"/>
      <w:numFmt w:val="decimal"/>
      <w:lvlText w:val="%1."/>
      <w:lvlJc w:val="left"/>
      <w:pPr>
        <w:ind w:left="408" w:hanging="240"/>
        <w:jc w:val="left"/>
      </w:pPr>
      <w:rPr>
        <w:rFonts w:ascii="Times New Roman" w:eastAsia="Times New Roman" w:hAnsi="Times New Roman" w:cs="Times New Roman" w:hint="default"/>
        <w:b/>
        <w:bCs/>
        <w:spacing w:val="-3"/>
        <w:w w:val="100"/>
        <w:sz w:val="24"/>
        <w:szCs w:val="24"/>
        <w:lang w:val="ru-RU" w:eastAsia="ru-RU" w:bidi="ru-RU"/>
      </w:rPr>
    </w:lvl>
    <w:lvl w:ilvl="1" w:tplc="C59EEA08">
      <w:numFmt w:val="bullet"/>
      <w:lvlText w:val="•"/>
      <w:lvlJc w:val="left"/>
      <w:pPr>
        <w:ind w:left="1915" w:hanging="240"/>
      </w:pPr>
      <w:rPr>
        <w:rFonts w:hint="default"/>
        <w:lang w:val="ru-RU" w:eastAsia="ru-RU" w:bidi="ru-RU"/>
      </w:rPr>
    </w:lvl>
    <w:lvl w:ilvl="2" w:tplc="E4563AD2">
      <w:numFmt w:val="bullet"/>
      <w:lvlText w:val="•"/>
      <w:lvlJc w:val="left"/>
      <w:pPr>
        <w:ind w:left="3431" w:hanging="240"/>
      </w:pPr>
      <w:rPr>
        <w:rFonts w:hint="default"/>
        <w:lang w:val="ru-RU" w:eastAsia="ru-RU" w:bidi="ru-RU"/>
      </w:rPr>
    </w:lvl>
    <w:lvl w:ilvl="3" w:tplc="FCDC0B22">
      <w:numFmt w:val="bullet"/>
      <w:lvlText w:val="•"/>
      <w:lvlJc w:val="left"/>
      <w:pPr>
        <w:ind w:left="4947" w:hanging="240"/>
      </w:pPr>
      <w:rPr>
        <w:rFonts w:hint="default"/>
        <w:lang w:val="ru-RU" w:eastAsia="ru-RU" w:bidi="ru-RU"/>
      </w:rPr>
    </w:lvl>
    <w:lvl w:ilvl="4" w:tplc="7A4AE796">
      <w:numFmt w:val="bullet"/>
      <w:lvlText w:val="•"/>
      <w:lvlJc w:val="left"/>
      <w:pPr>
        <w:ind w:left="6463" w:hanging="240"/>
      </w:pPr>
      <w:rPr>
        <w:rFonts w:hint="default"/>
        <w:lang w:val="ru-RU" w:eastAsia="ru-RU" w:bidi="ru-RU"/>
      </w:rPr>
    </w:lvl>
    <w:lvl w:ilvl="5" w:tplc="E7BA684A">
      <w:numFmt w:val="bullet"/>
      <w:lvlText w:val="•"/>
      <w:lvlJc w:val="left"/>
      <w:pPr>
        <w:ind w:left="7979" w:hanging="240"/>
      </w:pPr>
      <w:rPr>
        <w:rFonts w:hint="default"/>
        <w:lang w:val="ru-RU" w:eastAsia="ru-RU" w:bidi="ru-RU"/>
      </w:rPr>
    </w:lvl>
    <w:lvl w:ilvl="6" w:tplc="4B48A05C">
      <w:numFmt w:val="bullet"/>
      <w:lvlText w:val="•"/>
      <w:lvlJc w:val="left"/>
      <w:pPr>
        <w:ind w:left="9495" w:hanging="240"/>
      </w:pPr>
      <w:rPr>
        <w:rFonts w:hint="default"/>
        <w:lang w:val="ru-RU" w:eastAsia="ru-RU" w:bidi="ru-RU"/>
      </w:rPr>
    </w:lvl>
    <w:lvl w:ilvl="7" w:tplc="6D1435BC">
      <w:numFmt w:val="bullet"/>
      <w:lvlText w:val="•"/>
      <w:lvlJc w:val="left"/>
      <w:pPr>
        <w:ind w:left="11010" w:hanging="240"/>
      </w:pPr>
      <w:rPr>
        <w:rFonts w:hint="default"/>
        <w:lang w:val="ru-RU" w:eastAsia="ru-RU" w:bidi="ru-RU"/>
      </w:rPr>
    </w:lvl>
    <w:lvl w:ilvl="8" w:tplc="BCDE1510">
      <w:numFmt w:val="bullet"/>
      <w:lvlText w:val="•"/>
      <w:lvlJc w:val="left"/>
      <w:pPr>
        <w:ind w:left="12526" w:hanging="240"/>
      </w:pPr>
      <w:rPr>
        <w:rFonts w:hint="default"/>
        <w:lang w:val="ru-RU" w:eastAsia="ru-RU" w:bidi="ru-RU"/>
      </w:rPr>
    </w:lvl>
  </w:abstractNum>
  <w:abstractNum w:abstractNumId="6">
    <w:nsid w:val="1BE26E6D"/>
    <w:multiLevelType w:val="hybridMultilevel"/>
    <w:tmpl w:val="1130DA3A"/>
    <w:lvl w:ilvl="0" w:tplc="8446FA04">
      <w:start w:val="1"/>
      <w:numFmt w:val="decimal"/>
      <w:lvlText w:val="%1."/>
      <w:lvlJc w:val="left"/>
      <w:pPr>
        <w:ind w:left="168" w:hanging="240"/>
        <w:jc w:val="left"/>
      </w:pPr>
      <w:rPr>
        <w:rFonts w:hint="default"/>
        <w:b/>
        <w:bCs/>
        <w:spacing w:val="-27"/>
        <w:w w:val="100"/>
        <w:lang w:val="ru-RU" w:eastAsia="ru-RU" w:bidi="ru-RU"/>
      </w:rPr>
    </w:lvl>
    <w:lvl w:ilvl="1" w:tplc="11C0518A">
      <w:numFmt w:val="bullet"/>
      <w:lvlText w:val="•"/>
      <w:lvlJc w:val="left"/>
      <w:pPr>
        <w:ind w:left="1699" w:hanging="240"/>
      </w:pPr>
      <w:rPr>
        <w:rFonts w:hint="default"/>
        <w:lang w:val="ru-RU" w:eastAsia="ru-RU" w:bidi="ru-RU"/>
      </w:rPr>
    </w:lvl>
    <w:lvl w:ilvl="2" w:tplc="8EF02282">
      <w:numFmt w:val="bullet"/>
      <w:lvlText w:val="•"/>
      <w:lvlJc w:val="left"/>
      <w:pPr>
        <w:ind w:left="3239" w:hanging="240"/>
      </w:pPr>
      <w:rPr>
        <w:rFonts w:hint="default"/>
        <w:lang w:val="ru-RU" w:eastAsia="ru-RU" w:bidi="ru-RU"/>
      </w:rPr>
    </w:lvl>
    <w:lvl w:ilvl="3" w:tplc="1982F558">
      <w:numFmt w:val="bullet"/>
      <w:lvlText w:val="•"/>
      <w:lvlJc w:val="left"/>
      <w:pPr>
        <w:ind w:left="4779" w:hanging="240"/>
      </w:pPr>
      <w:rPr>
        <w:rFonts w:hint="default"/>
        <w:lang w:val="ru-RU" w:eastAsia="ru-RU" w:bidi="ru-RU"/>
      </w:rPr>
    </w:lvl>
    <w:lvl w:ilvl="4" w:tplc="C6DC6276">
      <w:numFmt w:val="bullet"/>
      <w:lvlText w:val="•"/>
      <w:lvlJc w:val="left"/>
      <w:pPr>
        <w:ind w:left="6319" w:hanging="240"/>
      </w:pPr>
      <w:rPr>
        <w:rFonts w:hint="default"/>
        <w:lang w:val="ru-RU" w:eastAsia="ru-RU" w:bidi="ru-RU"/>
      </w:rPr>
    </w:lvl>
    <w:lvl w:ilvl="5" w:tplc="B69CF12C">
      <w:numFmt w:val="bullet"/>
      <w:lvlText w:val="•"/>
      <w:lvlJc w:val="left"/>
      <w:pPr>
        <w:ind w:left="7859" w:hanging="240"/>
      </w:pPr>
      <w:rPr>
        <w:rFonts w:hint="default"/>
        <w:lang w:val="ru-RU" w:eastAsia="ru-RU" w:bidi="ru-RU"/>
      </w:rPr>
    </w:lvl>
    <w:lvl w:ilvl="6" w:tplc="C1EACDF6">
      <w:numFmt w:val="bullet"/>
      <w:lvlText w:val="•"/>
      <w:lvlJc w:val="left"/>
      <w:pPr>
        <w:ind w:left="9399" w:hanging="240"/>
      </w:pPr>
      <w:rPr>
        <w:rFonts w:hint="default"/>
        <w:lang w:val="ru-RU" w:eastAsia="ru-RU" w:bidi="ru-RU"/>
      </w:rPr>
    </w:lvl>
    <w:lvl w:ilvl="7" w:tplc="DD7EE964">
      <w:numFmt w:val="bullet"/>
      <w:lvlText w:val="•"/>
      <w:lvlJc w:val="left"/>
      <w:pPr>
        <w:ind w:left="10938" w:hanging="240"/>
      </w:pPr>
      <w:rPr>
        <w:rFonts w:hint="default"/>
        <w:lang w:val="ru-RU" w:eastAsia="ru-RU" w:bidi="ru-RU"/>
      </w:rPr>
    </w:lvl>
    <w:lvl w:ilvl="8" w:tplc="407C2E42">
      <w:numFmt w:val="bullet"/>
      <w:lvlText w:val="•"/>
      <w:lvlJc w:val="left"/>
      <w:pPr>
        <w:ind w:left="12478" w:hanging="240"/>
      </w:pPr>
      <w:rPr>
        <w:rFonts w:hint="default"/>
        <w:lang w:val="ru-RU" w:eastAsia="ru-RU" w:bidi="ru-RU"/>
      </w:rPr>
    </w:lvl>
  </w:abstractNum>
  <w:abstractNum w:abstractNumId="7">
    <w:nsid w:val="251F5BE4"/>
    <w:multiLevelType w:val="hybridMultilevel"/>
    <w:tmpl w:val="0E565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5E46F4"/>
    <w:multiLevelType w:val="hybridMultilevel"/>
    <w:tmpl w:val="7A628E0E"/>
    <w:lvl w:ilvl="0" w:tplc="546ABDF0">
      <w:start w:val="5"/>
      <w:numFmt w:val="decimal"/>
      <w:lvlText w:val="%1"/>
      <w:lvlJc w:val="left"/>
      <w:pPr>
        <w:ind w:left="7594" w:hanging="180"/>
        <w:jc w:val="left"/>
      </w:pPr>
      <w:rPr>
        <w:rFonts w:hint="default"/>
        <w:b/>
        <w:bCs/>
        <w:spacing w:val="-2"/>
        <w:w w:val="100"/>
        <w:lang w:val="ru-RU" w:eastAsia="ru-RU" w:bidi="ru-RU"/>
      </w:rPr>
    </w:lvl>
    <w:lvl w:ilvl="1" w:tplc="35A0B422">
      <w:numFmt w:val="bullet"/>
      <w:lvlText w:val="•"/>
      <w:lvlJc w:val="left"/>
      <w:pPr>
        <w:ind w:left="8395" w:hanging="180"/>
      </w:pPr>
      <w:rPr>
        <w:rFonts w:hint="default"/>
        <w:lang w:val="ru-RU" w:eastAsia="ru-RU" w:bidi="ru-RU"/>
      </w:rPr>
    </w:lvl>
    <w:lvl w:ilvl="2" w:tplc="F8662644">
      <w:numFmt w:val="bullet"/>
      <w:lvlText w:val="•"/>
      <w:lvlJc w:val="left"/>
      <w:pPr>
        <w:ind w:left="9191" w:hanging="180"/>
      </w:pPr>
      <w:rPr>
        <w:rFonts w:hint="default"/>
        <w:lang w:val="ru-RU" w:eastAsia="ru-RU" w:bidi="ru-RU"/>
      </w:rPr>
    </w:lvl>
    <w:lvl w:ilvl="3" w:tplc="55FAE120">
      <w:numFmt w:val="bullet"/>
      <w:lvlText w:val="•"/>
      <w:lvlJc w:val="left"/>
      <w:pPr>
        <w:ind w:left="9987" w:hanging="180"/>
      </w:pPr>
      <w:rPr>
        <w:rFonts w:hint="default"/>
        <w:lang w:val="ru-RU" w:eastAsia="ru-RU" w:bidi="ru-RU"/>
      </w:rPr>
    </w:lvl>
    <w:lvl w:ilvl="4" w:tplc="3E746C10">
      <w:numFmt w:val="bullet"/>
      <w:lvlText w:val="•"/>
      <w:lvlJc w:val="left"/>
      <w:pPr>
        <w:ind w:left="10783" w:hanging="180"/>
      </w:pPr>
      <w:rPr>
        <w:rFonts w:hint="default"/>
        <w:lang w:val="ru-RU" w:eastAsia="ru-RU" w:bidi="ru-RU"/>
      </w:rPr>
    </w:lvl>
    <w:lvl w:ilvl="5" w:tplc="167261D2">
      <w:numFmt w:val="bullet"/>
      <w:lvlText w:val="•"/>
      <w:lvlJc w:val="left"/>
      <w:pPr>
        <w:ind w:left="11579" w:hanging="180"/>
      </w:pPr>
      <w:rPr>
        <w:rFonts w:hint="default"/>
        <w:lang w:val="ru-RU" w:eastAsia="ru-RU" w:bidi="ru-RU"/>
      </w:rPr>
    </w:lvl>
    <w:lvl w:ilvl="6" w:tplc="1778B6E0">
      <w:numFmt w:val="bullet"/>
      <w:lvlText w:val="•"/>
      <w:lvlJc w:val="left"/>
      <w:pPr>
        <w:ind w:left="12375" w:hanging="180"/>
      </w:pPr>
      <w:rPr>
        <w:rFonts w:hint="default"/>
        <w:lang w:val="ru-RU" w:eastAsia="ru-RU" w:bidi="ru-RU"/>
      </w:rPr>
    </w:lvl>
    <w:lvl w:ilvl="7" w:tplc="1CF8D648">
      <w:numFmt w:val="bullet"/>
      <w:lvlText w:val="•"/>
      <w:lvlJc w:val="left"/>
      <w:pPr>
        <w:ind w:left="13170" w:hanging="180"/>
      </w:pPr>
      <w:rPr>
        <w:rFonts w:hint="default"/>
        <w:lang w:val="ru-RU" w:eastAsia="ru-RU" w:bidi="ru-RU"/>
      </w:rPr>
    </w:lvl>
    <w:lvl w:ilvl="8" w:tplc="10D86F6C">
      <w:numFmt w:val="bullet"/>
      <w:lvlText w:val="•"/>
      <w:lvlJc w:val="left"/>
      <w:pPr>
        <w:ind w:left="13966" w:hanging="180"/>
      </w:pPr>
      <w:rPr>
        <w:rFonts w:hint="default"/>
        <w:lang w:val="ru-RU" w:eastAsia="ru-RU" w:bidi="ru-RU"/>
      </w:rPr>
    </w:lvl>
  </w:abstractNum>
  <w:abstractNum w:abstractNumId="9">
    <w:nsid w:val="2AB933DD"/>
    <w:multiLevelType w:val="hybridMultilevel"/>
    <w:tmpl w:val="E9422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4E59D7"/>
    <w:multiLevelType w:val="hybridMultilevel"/>
    <w:tmpl w:val="B1361466"/>
    <w:lvl w:ilvl="0" w:tplc="F19EC23E">
      <w:start w:val="1"/>
      <w:numFmt w:val="decimal"/>
      <w:lvlText w:val="%1."/>
      <w:lvlJc w:val="left"/>
      <w:pPr>
        <w:ind w:left="168" w:hanging="243"/>
        <w:jc w:val="left"/>
      </w:pPr>
      <w:rPr>
        <w:rFonts w:hint="default"/>
        <w:b/>
        <w:bCs/>
        <w:w w:val="100"/>
        <w:lang w:val="ru-RU" w:eastAsia="ru-RU" w:bidi="ru-RU"/>
      </w:rPr>
    </w:lvl>
    <w:lvl w:ilvl="1" w:tplc="5CCEC91C">
      <w:numFmt w:val="bullet"/>
      <w:lvlText w:val="•"/>
      <w:lvlJc w:val="left"/>
      <w:pPr>
        <w:ind w:left="1699" w:hanging="243"/>
      </w:pPr>
      <w:rPr>
        <w:rFonts w:hint="default"/>
        <w:lang w:val="ru-RU" w:eastAsia="ru-RU" w:bidi="ru-RU"/>
      </w:rPr>
    </w:lvl>
    <w:lvl w:ilvl="2" w:tplc="B2C8466A">
      <w:numFmt w:val="bullet"/>
      <w:lvlText w:val="•"/>
      <w:lvlJc w:val="left"/>
      <w:pPr>
        <w:ind w:left="3239" w:hanging="243"/>
      </w:pPr>
      <w:rPr>
        <w:rFonts w:hint="default"/>
        <w:lang w:val="ru-RU" w:eastAsia="ru-RU" w:bidi="ru-RU"/>
      </w:rPr>
    </w:lvl>
    <w:lvl w:ilvl="3" w:tplc="E3DE56FC">
      <w:numFmt w:val="bullet"/>
      <w:lvlText w:val="•"/>
      <w:lvlJc w:val="left"/>
      <w:pPr>
        <w:ind w:left="4779" w:hanging="243"/>
      </w:pPr>
      <w:rPr>
        <w:rFonts w:hint="default"/>
        <w:lang w:val="ru-RU" w:eastAsia="ru-RU" w:bidi="ru-RU"/>
      </w:rPr>
    </w:lvl>
    <w:lvl w:ilvl="4" w:tplc="8E4A2396">
      <w:numFmt w:val="bullet"/>
      <w:lvlText w:val="•"/>
      <w:lvlJc w:val="left"/>
      <w:pPr>
        <w:ind w:left="6319" w:hanging="243"/>
      </w:pPr>
      <w:rPr>
        <w:rFonts w:hint="default"/>
        <w:lang w:val="ru-RU" w:eastAsia="ru-RU" w:bidi="ru-RU"/>
      </w:rPr>
    </w:lvl>
    <w:lvl w:ilvl="5" w:tplc="8418035E">
      <w:numFmt w:val="bullet"/>
      <w:lvlText w:val="•"/>
      <w:lvlJc w:val="left"/>
      <w:pPr>
        <w:ind w:left="7859" w:hanging="243"/>
      </w:pPr>
      <w:rPr>
        <w:rFonts w:hint="default"/>
        <w:lang w:val="ru-RU" w:eastAsia="ru-RU" w:bidi="ru-RU"/>
      </w:rPr>
    </w:lvl>
    <w:lvl w:ilvl="6" w:tplc="AE6ACB2A">
      <w:numFmt w:val="bullet"/>
      <w:lvlText w:val="•"/>
      <w:lvlJc w:val="left"/>
      <w:pPr>
        <w:ind w:left="9399" w:hanging="243"/>
      </w:pPr>
      <w:rPr>
        <w:rFonts w:hint="default"/>
        <w:lang w:val="ru-RU" w:eastAsia="ru-RU" w:bidi="ru-RU"/>
      </w:rPr>
    </w:lvl>
    <w:lvl w:ilvl="7" w:tplc="8DD6D0BC">
      <w:numFmt w:val="bullet"/>
      <w:lvlText w:val="•"/>
      <w:lvlJc w:val="left"/>
      <w:pPr>
        <w:ind w:left="10938" w:hanging="243"/>
      </w:pPr>
      <w:rPr>
        <w:rFonts w:hint="default"/>
        <w:lang w:val="ru-RU" w:eastAsia="ru-RU" w:bidi="ru-RU"/>
      </w:rPr>
    </w:lvl>
    <w:lvl w:ilvl="8" w:tplc="6518A686">
      <w:numFmt w:val="bullet"/>
      <w:lvlText w:val="•"/>
      <w:lvlJc w:val="left"/>
      <w:pPr>
        <w:ind w:left="12478" w:hanging="243"/>
      </w:pPr>
      <w:rPr>
        <w:rFonts w:hint="default"/>
        <w:lang w:val="ru-RU" w:eastAsia="ru-RU" w:bidi="ru-RU"/>
      </w:rPr>
    </w:lvl>
  </w:abstractNum>
  <w:abstractNum w:abstractNumId="11">
    <w:nsid w:val="43CA54A6"/>
    <w:multiLevelType w:val="hybridMultilevel"/>
    <w:tmpl w:val="F1E4777E"/>
    <w:lvl w:ilvl="0" w:tplc="8118D6A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D3281D"/>
    <w:multiLevelType w:val="hybridMultilevel"/>
    <w:tmpl w:val="2312E330"/>
    <w:lvl w:ilvl="0" w:tplc="4626A87E">
      <w:start w:val="1"/>
      <w:numFmt w:val="upperRoman"/>
      <w:lvlText w:val="%1."/>
      <w:lvlJc w:val="left"/>
      <w:pPr>
        <w:ind w:left="3385" w:hanging="155"/>
        <w:jc w:val="right"/>
      </w:pPr>
      <w:rPr>
        <w:rFonts w:ascii="Times New Roman" w:eastAsia="Times New Roman" w:hAnsi="Times New Roman" w:cs="Times New Roman" w:hint="default"/>
        <w:b/>
        <w:bCs/>
        <w:spacing w:val="-3"/>
        <w:w w:val="99"/>
        <w:sz w:val="22"/>
        <w:szCs w:val="22"/>
        <w:lang w:val="ru-RU" w:eastAsia="ru-RU" w:bidi="ru-RU"/>
      </w:rPr>
    </w:lvl>
    <w:lvl w:ilvl="1" w:tplc="6B10C1DE">
      <w:numFmt w:val="bullet"/>
      <w:lvlText w:val="•"/>
      <w:lvlJc w:val="left"/>
      <w:pPr>
        <w:ind w:left="4597" w:hanging="155"/>
      </w:pPr>
      <w:rPr>
        <w:rFonts w:hint="default"/>
        <w:lang w:val="ru-RU" w:eastAsia="ru-RU" w:bidi="ru-RU"/>
      </w:rPr>
    </w:lvl>
    <w:lvl w:ilvl="2" w:tplc="F0F212E0">
      <w:numFmt w:val="bullet"/>
      <w:lvlText w:val="•"/>
      <w:lvlJc w:val="left"/>
      <w:pPr>
        <w:ind w:left="5815" w:hanging="155"/>
      </w:pPr>
      <w:rPr>
        <w:rFonts w:hint="default"/>
        <w:lang w:val="ru-RU" w:eastAsia="ru-RU" w:bidi="ru-RU"/>
      </w:rPr>
    </w:lvl>
    <w:lvl w:ilvl="3" w:tplc="73445786">
      <w:numFmt w:val="bullet"/>
      <w:lvlText w:val="•"/>
      <w:lvlJc w:val="left"/>
      <w:pPr>
        <w:ind w:left="7033" w:hanging="155"/>
      </w:pPr>
      <w:rPr>
        <w:rFonts w:hint="default"/>
        <w:lang w:val="ru-RU" w:eastAsia="ru-RU" w:bidi="ru-RU"/>
      </w:rPr>
    </w:lvl>
    <w:lvl w:ilvl="4" w:tplc="45426688">
      <w:numFmt w:val="bullet"/>
      <w:lvlText w:val="•"/>
      <w:lvlJc w:val="left"/>
      <w:pPr>
        <w:ind w:left="8251" w:hanging="155"/>
      </w:pPr>
      <w:rPr>
        <w:rFonts w:hint="default"/>
        <w:lang w:val="ru-RU" w:eastAsia="ru-RU" w:bidi="ru-RU"/>
      </w:rPr>
    </w:lvl>
    <w:lvl w:ilvl="5" w:tplc="FCB2F156">
      <w:numFmt w:val="bullet"/>
      <w:lvlText w:val="•"/>
      <w:lvlJc w:val="left"/>
      <w:pPr>
        <w:ind w:left="9469" w:hanging="155"/>
      </w:pPr>
      <w:rPr>
        <w:rFonts w:hint="default"/>
        <w:lang w:val="ru-RU" w:eastAsia="ru-RU" w:bidi="ru-RU"/>
      </w:rPr>
    </w:lvl>
    <w:lvl w:ilvl="6" w:tplc="1E9E1426">
      <w:numFmt w:val="bullet"/>
      <w:lvlText w:val="•"/>
      <w:lvlJc w:val="left"/>
      <w:pPr>
        <w:ind w:left="10687" w:hanging="155"/>
      </w:pPr>
      <w:rPr>
        <w:rFonts w:hint="default"/>
        <w:lang w:val="ru-RU" w:eastAsia="ru-RU" w:bidi="ru-RU"/>
      </w:rPr>
    </w:lvl>
    <w:lvl w:ilvl="7" w:tplc="645EC356">
      <w:numFmt w:val="bullet"/>
      <w:lvlText w:val="•"/>
      <w:lvlJc w:val="left"/>
      <w:pPr>
        <w:ind w:left="11904" w:hanging="155"/>
      </w:pPr>
      <w:rPr>
        <w:rFonts w:hint="default"/>
        <w:lang w:val="ru-RU" w:eastAsia="ru-RU" w:bidi="ru-RU"/>
      </w:rPr>
    </w:lvl>
    <w:lvl w:ilvl="8" w:tplc="71402874">
      <w:numFmt w:val="bullet"/>
      <w:lvlText w:val="•"/>
      <w:lvlJc w:val="left"/>
      <w:pPr>
        <w:ind w:left="13122" w:hanging="155"/>
      </w:pPr>
      <w:rPr>
        <w:rFonts w:hint="default"/>
        <w:lang w:val="ru-RU" w:eastAsia="ru-RU" w:bidi="ru-RU"/>
      </w:rPr>
    </w:lvl>
  </w:abstractNum>
  <w:abstractNum w:abstractNumId="13">
    <w:nsid w:val="4F2E67B8"/>
    <w:multiLevelType w:val="hybridMultilevel"/>
    <w:tmpl w:val="0E565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6E4CB7"/>
    <w:multiLevelType w:val="hybridMultilevel"/>
    <w:tmpl w:val="0E565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4218DA"/>
    <w:multiLevelType w:val="hybridMultilevel"/>
    <w:tmpl w:val="2B76C038"/>
    <w:lvl w:ilvl="0" w:tplc="BFFC9C26">
      <w:start w:val="1"/>
      <w:numFmt w:val="decimal"/>
      <w:lvlText w:val="%1."/>
      <w:lvlJc w:val="left"/>
      <w:pPr>
        <w:ind w:left="168" w:hanging="252"/>
        <w:jc w:val="left"/>
      </w:pPr>
      <w:rPr>
        <w:rFonts w:ascii="Times New Roman" w:eastAsia="Times New Roman" w:hAnsi="Times New Roman" w:cs="Times New Roman" w:hint="default"/>
        <w:b/>
        <w:bCs/>
        <w:w w:val="100"/>
        <w:sz w:val="24"/>
        <w:szCs w:val="24"/>
        <w:lang w:val="ru-RU" w:eastAsia="ru-RU" w:bidi="ru-RU"/>
      </w:rPr>
    </w:lvl>
    <w:lvl w:ilvl="1" w:tplc="DABAA7EC">
      <w:numFmt w:val="bullet"/>
      <w:lvlText w:val="•"/>
      <w:lvlJc w:val="left"/>
      <w:pPr>
        <w:ind w:left="1699" w:hanging="252"/>
      </w:pPr>
      <w:rPr>
        <w:rFonts w:hint="default"/>
        <w:lang w:val="ru-RU" w:eastAsia="ru-RU" w:bidi="ru-RU"/>
      </w:rPr>
    </w:lvl>
    <w:lvl w:ilvl="2" w:tplc="B5BEE714">
      <w:numFmt w:val="bullet"/>
      <w:lvlText w:val="•"/>
      <w:lvlJc w:val="left"/>
      <w:pPr>
        <w:ind w:left="3239" w:hanging="252"/>
      </w:pPr>
      <w:rPr>
        <w:rFonts w:hint="default"/>
        <w:lang w:val="ru-RU" w:eastAsia="ru-RU" w:bidi="ru-RU"/>
      </w:rPr>
    </w:lvl>
    <w:lvl w:ilvl="3" w:tplc="83304C08">
      <w:numFmt w:val="bullet"/>
      <w:lvlText w:val="•"/>
      <w:lvlJc w:val="left"/>
      <w:pPr>
        <w:ind w:left="4779" w:hanging="252"/>
      </w:pPr>
      <w:rPr>
        <w:rFonts w:hint="default"/>
        <w:lang w:val="ru-RU" w:eastAsia="ru-RU" w:bidi="ru-RU"/>
      </w:rPr>
    </w:lvl>
    <w:lvl w:ilvl="4" w:tplc="2BC2284A">
      <w:numFmt w:val="bullet"/>
      <w:lvlText w:val="•"/>
      <w:lvlJc w:val="left"/>
      <w:pPr>
        <w:ind w:left="6319" w:hanging="252"/>
      </w:pPr>
      <w:rPr>
        <w:rFonts w:hint="default"/>
        <w:lang w:val="ru-RU" w:eastAsia="ru-RU" w:bidi="ru-RU"/>
      </w:rPr>
    </w:lvl>
    <w:lvl w:ilvl="5" w:tplc="2904CBD2">
      <w:numFmt w:val="bullet"/>
      <w:lvlText w:val="•"/>
      <w:lvlJc w:val="left"/>
      <w:pPr>
        <w:ind w:left="7859" w:hanging="252"/>
      </w:pPr>
      <w:rPr>
        <w:rFonts w:hint="default"/>
        <w:lang w:val="ru-RU" w:eastAsia="ru-RU" w:bidi="ru-RU"/>
      </w:rPr>
    </w:lvl>
    <w:lvl w:ilvl="6" w:tplc="B31CAB24">
      <w:numFmt w:val="bullet"/>
      <w:lvlText w:val="•"/>
      <w:lvlJc w:val="left"/>
      <w:pPr>
        <w:ind w:left="9399" w:hanging="252"/>
      </w:pPr>
      <w:rPr>
        <w:rFonts w:hint="default"/>
        <w:lang w:val="ru-RU" w:eastAsia="ru-RU" w:bidi="ru-RU"/>
      </w:rPr>
    </w:lvl>
    <w:lvl w:ilvl="7" w:tplc="FC108DD6">
      <w:numFmt w:val="bullet"/>
      <w:lvlText w:val="•"/>
      <w:lvlJc w:val="left"/>
      <w:pPr>
        <w:ind w:left="10938" w:hanging="252"/>
      </w:pPr>
      <w:rPr>
        <w:rFonts w:hint="default"/>
        <w:lang w:val="ru-RU" w:eastAsia="ru-RU" w:bidi="ru-RU"/>
      </w:rPr>
    </w:lvl>
    <w:lvl w:ilvl="8" w:tplc="D742AE9C">
      <w:numFmt w:val="bullet"/>
      <w:lvlText w:val="•"/>
      <w:lvlJc w:val="left"/>
      <w:pPr>
        <w:ind w:left="12478" w:hanging="252"/>
      </w:pPr>
      <w:rPr>
        <w:rFonts w:hint="default"/>
        <w:lang w:val="ru-RU" w:eastAsia="ru-RU" w:bidi="ru-RU"/>
      </w:rPr>
    </w:lvl>
  </w:abstractNum>
  <w:abstractNum w:abstractNumId="16">
    <w:nsid w:val="77427788"/>
    <w:multiLevelType w:val="hybridMultilevel"/>
    <w:tmpl w:val="A0382930"/>
    <w:lvl w:ilvl="0" w:tplc="37BC87A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14"/>
  </w:num>
  <w:num w:numId="4">
    <w:abstractNumId w:val="13"/>
  </w:num>
  <w:num w:numId="5">
    <w:abstractNumId w:val="1"/>
  </w:num>
  <w:num w:numId="6">
    <w:abstractNumId w:val="2"/>
  </w:num>
  <w:num w:numId="7">
    <w:abstractNumId w:val="0"/>
  </w:num>
  <w:num w:numId="8">
    <w:abstractNumId w:val="12"/>
  </w:num>
  <w:num w:numId="9">
    <w:abstractNumId w:val="15"/>
  </w:num>
  <w:num w:numId="10">
    <w:abstractNumId w:val="6"/>
  </w:num>
  <w:num w:numId="11">
    <w:abstractNumId w:val="5"/>
  </w:num>
  <w:num w:numId="12">
    <w:abstractNumId w:val="10"/>
  </w:num>
  <w:num w:numId="13">
    <w:abstractNumId w:val="3"/>
  </w:num>
  <w:num w:numId="14">
    <w:abstractNumId w:val="4"/>
  </w:num>
  <w:num w:numId="15">
    <w:abstractNumId w:val="16"/>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345"/>
    <w:rsid w:val="00002912"/>
    <w:rsid w:val="00024C0E"/>
    <w:rsid w:val="00030C58"/>
    <w:rsid w:val="0003639C"/>
    <w:rsid w:val="0004025E"/>
    <w:rsid w:val="000431B5"/>
    <w:rsid w:val="00047E8D"/>
    <w:rsid w:val="0005577F"/>
    <w:rsid w:val="000627B9"/>
    <w:rsid w:val="00072947"/>
    <w:rsid w:val="00075FEB"/>
    <w:rsid w:val="00086125"/>
    <w:rsid w:val="00090CD0"/>
    <w:rsid w:val="0009525E"/>
    <w:rsid w:val="00095508"/>
    <w:rsid w:val="000957FB"/>
    <w:rsid w:val="00096F05"/>
    <w:rsid w:val="000A0C0F"/>
    <w:rsid w:val="000A7F9B"/>
    <w:rsid w:val="000E0005"/>
    <w:rsid w:val="000F536B"/>
    <w:rsid w:val="00124F7B"/>
    <w:rsid w:val="00131192"/>
    <w:rsid w:val="00144845"/>
    <w:rsid w:val="00160012"/>
    <w:rsid w:val="001A0356"/>
    <w:rsid w:val="001A2526"/>
    <w:rsid w:val="001A56CE"/>
    <w:rsid w:val="001B26B7"/>
    <w:rsid w:val="001B7FB8"/>
    <w:rsid w:val="001C0CFE"/>
    <w:rsid w:val="001C288D"/>
    <w:rsid w:val="001C676A"/>
    <w:rsid w:val="00214E69"/>
    <w:rsid w:val="00215883"/>
    <w:rsid w:val="00235034"/>
    <w:rsid w:val="002431B6"/>
    <w:rsid w:val="00273A6A"/>
    <w:rsid w:val="002A5002"/>
    <w:rsid w:val="002B153B"/>
    <w:rsid w:val="002C0299"/>
    <w:rsid w:val="002F6F88"/>
    <w:rsid w:val="00310016"/>
    <w:rsid w:val="00323A78"/>
    <w:rsid w:val="00335A22"/>
    <w:rsid w:val="0034634D"/>
    <w:rsid w:val="0036162D"/>
    <w:rsid w:val="00366F71"/>
    <w:rsid w:val="00385C9B"/>
    <w:rsid w:val="00385F6C"/>
    <w:rsid w:val="003860D3"/>
    <w:rsid w:val="00395D8E"/>
    <w:rsid w:val="003A56D1"/>
    <w:rsid w:val="003A695E"/>
    <w:rsid w:val="003B1B8F"/>
    <w:rsid w:val="003C2FAF"/>
    <w:rsid w:val="003E020C"/>
    <w:rsid w:val="003E2E19"/>
    <w:rsid w:val="003F10BE"/>
    <w:rsid w:val="00452B5F"/>
    <w:rsid w:val="004710BA"/>
    <w:rsid w:val="00472588"/>
    <w:rsid w:val="004848F4"/>
    <w:rsid w:val="00485F4F"/>
    <w:rsid w:val="00490955"/>
    <w:rsid w:val="00490DC9"/>
    <w:rsid w:val="004A793C"/>
    <w:rsid w:val="004B1DCC"/>
    <w:rsid w:val="004C0D88"/>
    <w:rsid w:val="004D42F6"/>
    <w:rsid w:val="005243FF"/>
    <w:rsid w:val="005246C6"/>
    <w:rsid w:val="00526AFD"/>
    <w:rsid w:val="00550A43"/>
    <w:rsid w:val="00596EF1"/>
    <w:rsid w:val="005A1631"/>
    <w:rsid w:val="005A7FFD"/>
    <w:rsid w:val="005B110D"/>
    <w:rsid w:val="005D0CF8"/>
    <w:rsid w:val="005D1B1D"/>
    <w:rsid w:val="005D76F4"/>
    <w:rsid w:val="005E0B49"/>
    <w:rsid w:val="006042B8"/>
    <w:rsid w:val="006138E3"/>
    <w:rsid w:val="00616834"/>
    <w:rsid w:val="006249CE"/>
    <w:rsid w:val="00642E7F"/>
    <w:rsid w:val="00652B70"/>
    <w:rsid w:val="006537B5"/>
    <w:rsid w:val="00655595"/>
    <w:rsid w:val="00672E34"/>
    <w:rsid w:val="006D3555"/>
    <w:rsid w:val="006D3922"/>
    <w:rsid w:val="006E77BD"/>
    <w:rsid w:val="006F2BC3"/>
    <w:rsid w:val="00700966"/>
    <w:rsid w:val="007069C8"/>
    <w:rsid w:val="00711345"/>
    <w:rsid w:val="007315EE"/>
    <w:rsid w:val="00735205"/>
    <w:rsid w:val="007715D6"/>
    <w:rsid w:val="0077629E"/>
    <w:rsid w:val="0079246C"/>
    <w:rsid w:val="00797672"/>
    <w:rsid w:val="00797FE7"/>
    <w:rsid w:val="007A7F96"/>
    <w:rsid w:val="007C1A84"/>
    <w:rsid w:val="007C35BA"/>
    <w:rsid w:val="0081308B"/>
    <w:rsid w:val="00816483"/>
    <w:rsid w:val="00831631"/>
    <w:rsid w:val="00841094"/>
    <w:rsid w:val="00880FFC"/>
    <w:rsid w:val="0088450B"/>
    <w:rsid w:val="008905B0"/>
    <w:rsid w:val="008C0289"/>
    <w:rsid w:val="008C6A54"/>
    <w:rsid w:val="008E2B28"/>
    <w:rsid w:val="008E2F6D"/>
    <w:rsid w:val="008E3053"/>
    <w:rsid w:val="008F43F9"/>
    <w:rsid w:val="008F73EC"/>
    <w:rsid w:val="00913FFA"/>
    <w:rsid w:val="00914523"/>
    <w:rsid w:val="00915963"/>
    <w:rsid w:val="00933292"/>
    <w:rsid w:val="00951A5C"/>
    <w:rsid w:val="009709AA"/>
    <w:rsid w:val="00971F3D"/>
    <w:rsid w:val="009A094E"/>
    <w:rsid w:val="009A355A"/>
    <w:rsid w:val="009B0D69"/>
    <w:rsid w:val="009C28C2"/>
    <w:rsid w:val="009C336F"/>
    <w:rsid w:val="009D7BF2"/>
    <w:rsid w:val="00A220DA"/>
    <w:rsid w:val="00A27AE5"/>
    <w:rsid w:val="00A33DA2"/>
    <w:rsid w:val="00A35EC9"/>
    <w:rsid w:val="00A459CA"/>
    <w:rsid w:val="00A509F3"/>
    <w:rsid w:val="00A60849"/>
    <w:rsid w:val="00A60FB9"/>
    <w:rsid w:val="00A771C8"/>
    <w:rsid w:val="00A81CEB"/>
    <w:rsid w:val="00AC33B6"/>
    <w:rsid w:val="00B22B6B"/>
    <w:rsid w:val="00B22DEA"/>
    <w:rsid w:val="00B33C1D"/>
    <w:rsid w:val="00B36500"/>
    <w:rsid w:val="00B4207B"/>
    <w:rsid w:val="00B52D91"/>
    <w:rsid w:val="00B548B4"/>
    <w:rsid w:val="00B75A3F"/>
    <w:rsid w:val="00B778E2"/>
    <w:rsid w:val="00B815A7"/>
    <w:rsid w:val="00B866EB"/>
    <w:rsid w:val="00B92E16"/>
    <w:rsid w:val="00BA0984"/>
    <w:rsid w:val="00BA62C2"/>
    <w:rsid w:val="00BA7C2B"/>
    <w:rsid w:val="00BB03FC"/>
    <w:rsid w:val="00BB2697"/>
    <w:rsid w:val="00BB6963"/>
    <w:rsid w:val="00BE2FD5"/>
    <w:rsid w:val="00BF718C"/>
    <w:rsid w:val="00C12F9E"/>
    <w:rsid w:val="00C167A0"/>
    <w:rsid w:val="00C167DD"/>
    <w:rsid w:val="00C22824"/>
    <w:rsid w:val="00C230EA"/>
    <w:rsid w:val="00C26040"/>
    <w:rsid w:val="00C37342"/>
    <w:rsid w:val="00C57B02"/>
    <w:rsid w:val="00C85D93"/>
    <w:rsid w:val="00C91EA4"/>
    <w:rsid w:val="00C92C64"/>
    <w:rsid w:val="00CA6BDD"/>
    <w:rsid w:val="00CB1638"/>
    <w:rsid w:val="00CB409A"/>
    <w:rsid w:val="00CD47C7"/>
    <w:rsid w:val="00CE5763"/>
    <w:rsid w:val="00CE708B"/>
    <w:rsid w:val="00CF1D0C"/>
    <w:rsid w:val="00CF31E7"/>
    <w:rsid w:val="00CF3B07"/>
    <w:rsid w:val="00D0295F"/>
    <w:rsid w:val="00D13147"/>
    <w:rsid w:val="00D1415A"/>
    <w:rsid w:val="00D27131"/>
    <w:rsid w:val="00D760ED"/>
    <w:rsid w:val="00DB1789"/>
    <w:rsid w:val="00DC4764"/>
    <w:rsid w:val="00DC62A1"/>
    <w:rsid w:val="00DE01EB"/>
    <w:rsid w:val="00DE723C"/>
    <w:rsid w:val="00DF12C6"/>
    <w:rsid w:val="00E10554"/>
    <w:rsid w:val="00E26280"/>
    <w:rsid w:val="00E30D2A"/>
    <w:rsid w:val="00E32700"/>
    <w:rsid w:val="00E60E53"/>
    <w:rsid w:val="00E63AE4"/>
    <w:rsid w:val="00E71B4B"/>
    <w:rsid w:val="00E739C7"/>
    <w:rsid w:val="00E8071A"/>
    <w:rsid w:val="00E821AF"/>
    <w:rsid w:val="00E91E7B"/>
    <w:rsid w:val="00E92735"/>
    <w:rsid w:val="00E946FD"/>
    <w:rsid w:val="00EA1193"/>
    <w:rsid w:val="00EA672A"/>
    <w:rsid w:val="00EB6C25"/>
    <w:rsid w:val="00EC2D84"/>
    <w:rsid w:val="00EC6BD0"/>
    <w:rsid w:val="00EE6C29"/>
    <w:rsid w:val="00EE6EA7"/>
    <w:rsid w:val="00EF356F"/>
    <w:rsid w:val="00EF4670"/>
    <w:rsid w:val="00EF4CAF"/>
    <w:rsid w:val="00EF61CA"/>
    <w:rsid w:val="00EF709E"/>
    <w:rsid w:val="00F03F45"/>
    <w:rsid w:val="00F22068"/>
    <w:rsid w:val="00F23D71"/>
    <w:rsid w:val="00F25BBE"/>
    <w:rsid w:val="00F37183"/>
    <w:rsid w:val="00F4182F"/>
    <w:rsid w:val="00F541D4"/>
    <w:rsid w:val="00F65CAC"/>
    <w:rsid w:val="00F81D44"/>
    <w:rsid w:val="00F934B2"/>
    <w:rsid w:val="00FA7289"/>
    <w:rsid w:val="00FA7F2F"/>
    <w:rsid w:val="00FB1057"/>
    <w:rsid w:val="00FB65C2"/>
    <w:rsid w:val="00FB6C01"/>
    <w:rsid w:val="00FC3C88"/>
    <w:rsid w:val="00FC543D"/>
    <w:rsid w:val="00FE2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345"/>
    <w:rPr>
      <w:rFonts w:ascii="Calibri" w:eastAsia="Calibri" w:hAnsi="Calibri" w:cs="Calibri"/>
    </w:rPr>
  </w:style>
  <w:style w:type="paragraph" w:styleId="1">
    <w:name w:val="heading 1"/>
    <w:basedOn w:val="a"/>
    <w:link w:val="10"/>
    <w:uiPriority w:val="1"/>
    <w:qFormat/>
    <w:rsid w:val="00CE708B"/>
    <w:pPr>
      <w:widowControl w:val="0"/>
      <w:autoSpaceDE w:val="0"/>
      <w:autoSpaceDN w:val="0"/>
      <w:spacing w:after="0" w:line="240" w:lineRule="auto"/>
      <w:ind w:left="7594"/>
      <w:outlineLvl w:val="0"/>
    </w:pPr>
    <w:rPr>
      <w:rFonts w:ascii="Times New Roman" w:eastAsia="Times New Roman" w:hAnsi="Times New Roman" w:cs="Times New Roman"/>
      <w:b/>
      <w:bC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51A5C"/>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uiPriority w:val="10"/>
    <w:rsid w:val="00951A5C"/>
    <w:rPr>
      <w:rFonts w:asciiTheme="majorHAnsi" w:eastAsiaTheme="majorEastAsia" w:hAnsiTheme="majorHAnsi" w:cstheme="majorBidi"/>
      <w:color w:val="000000" w:themeColor="text2" w:themeShade="BF"/>
      <w:spacing w:val="5"/>
      <w:kern w:val="28"/>
      <w:sz w:val="52"/>
      <w:szCs w:val="52"/>
    </w:rPr>
  </w:style>
  <w:style w:type="paragraph" w:styleId="a5">
    <w:name w:val="List Paragraph"/>
    <w:basedOn w:val="a"/>
    <w:link w:val="a6"/>
    <w:uiPriority w:val="1"/>
    <w:qFormat/>
    <w:rsid w:val="00711345"/>
    <w:pPr>
      <w:spacing w:after="0" w:line="240" w:lineRule="auto"/>
      <w:ind w:left="720"/>
    </w:pPr>
    <w:rPr>
      <w:rFonts w:ascii="Times New Roman" w:hAnsi="Times New Roman" w:cs="Times New Roman"/>
      <w:sz w:val="24"/>
      <w:szCs w:val="24"/>
      <w:lang w:eastAsia="ru-RU"/>
    </w:rPr>
  </w:style>
  <w:style w:type="character" w:customStyle="1" w:styleId="a6">
    <w:name w:val="Абзац списка Знак"/>
    <w:link w:val="a5"/>
    <w:uiPriority w:val="34"/>
    <w:locked/>
    <w:rsid w:val="00711345"/>
    <w:rPr>
      <w:rFonts w:ascii="Times New Roman" w:eastAsia="Calibri" w:hAnsi="Times New Roman" w:cs="Times New Roman"/>
      <w:sz w:val="24"/>
      <w:szCs w:val="24"/>
      <w:lang w:eastAsia="ru-RU"/>
    </w:rPr>
  </w:style>
  <w:style w:type="character" w:customStyle="1" w:styleId="11">
    <w:name w:val="Заголовок №1_"/>
    <w:link w:val="12"/>
    <w:rsid w:val="004710BA"/>
    <w:rPr>
      <w:rFonts w:ascii="Times New Roman" w:eastAsia="Times New Roman" w:hAnsi="Times New Roman" w:cs="Times New Roman"/>
      <w:b/>
      <w:bCs/>
      <w:shd w:val="clear" w:color="auto" w:fill="FFFFFF"/>
    </w:rPr>
  </w:style>
  <w:style w:type="paragraph" w:customStyle="1" w:styleId="12">
    <w:name w:val="Заголовок №1"/>
    <w:basedOn w:val="a"/>
    <w:link w:val="11"/>
    <w:rsid w:val="004710BA"/>
    <w:pPr>
      <w:widowControl w:val="0"/>
      <w:shd w:val="clear" w:color="auto" w:fill="FFFFFF"/>
      <w:spacing w:before="180" w:after="0" w:line="250" w:lineRule="exact"/>
      <w:ind w:firstLine="300"/>
      <w:jc w:val="both"/>
      <w:outlineLvl w:val="0"/>
    </w:pPr>
    <w:rPr>
      <w:rFonts w:ascii="Times New Roman" w:eastAsia="Times New Roman" w:hAnsi="Times New Roman" w:cs="Times New Roman"/>
      <w:b/>
      <w:bCs/>
    </w:rPr>
  </w:style>
  <w:style w:type="paragraph" w:styleId="a7">
    <w:name w:val="No Spacing"/>
    <w:link w:val="a8"/>
    <w:uiPriority w:val="1"/>
    <w:qFormat/>
    <w:rsid w:val="004710BA"/>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4710BA"/>
    <w:rPr>
      <w:rFonts w:ascii="Calibri" w:eastAsia="Calibri" w:hAnsi="Calibri" w:cs="Times New Roman"/>
    </w:rPr>
  </w:style>
  <w:style w:type="paragraph" w:customStyle="1" w:styleId="a9">
    <w:name w:val="основа"/>
    <w:basedOn w:val="a"/>
    <w:uiPriority w:val="99"/>
    <w:rsid w:val="007C35BA"/>
    <w:pPr>
      <w:autoSpaceDE w:val="0"/>
      <w:autoSpaceDN w:val="0"/>
      <w:adjustRightInd w:val="0"/>
      <w:spacing w:after="0" w:line="240" w:lineRule="atLeast"/>
      <w:ind w:firstLine="283"/>
      <w:jc w:val="both"/>
      <w:textAlignment w:val="center"/>
    </w:pPr>
    <w:rPr>
      <w:rFonts w:ascii="SchoolBook Tat M F OTF" w:eastAsia="Times New Roman" w:hAnsi="SchoolBook Tat M F OTF" w:cs="SchoolBook Tat M F OTF"/>
      <w:color w:val="000000"/>
      <w:sz w:val="21"/>
      <w:szCs w:val="21"/>
    </w:rPr>
  </w:style>
  <w:style w:type="character" w:customStyle="1" w:styleId="10">
    <w:name w:val="Заголовок 1 Знак"/>
    <w:basedOn w:val="a0"/>
    <w:link w:val="1"/>
    <w:uiPriority w:val="1"/>
    <w:rsid w:val="00CE708B"/>
    <w:rPr>
      <w:rFonts w:ascii="Times New Roman" w:eastAsia="Times New Roman" w:hAnsi="Times New Roman" w:cs="Times New Roman"/>
      <w:b/>
      <w:bCs/>
      <w:sz w:val="24"/>
      <w:szCs w:val="24"/>
      <w:lang w:eastAsia="ru-RU" w:bidi="ru-RU"/>
    </w:rPr>
  </w:style>
  <w:style w:type="paragraph" w:styleId="aa">
    <w:name w:val="Body Text"/>
    <w:basedOn w:val="a"/>
    <w:link w:val="ab"/>
    <w:uiPriority w:val="1"/>
    <w:qFormat/>
    <w:rsid w:val="00CE708B"/>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b">
    <w:name w:val="Основной текст Знак"/>
    <w:basedOn w:val="a0"/>
    <w:link w:val="aa"/>
    <w:uiPriority w:val="1"/>
    <w:rsid w:val="00CE708B"/>
    <w:rPr>
      <w:rFonts w:ascii="Times New Roman" w:eastAsia="Times New Roman" w:hAnsi="Times New Roman" w:cs="Times New Roman"/>
      <w:sz w:val="24"/>
      <w:szCs w:val="24"/>
      <w:lang w:eastAsia="ru-RU" w:bidi="ru-RU"/>
    </w:rPr>
  </w:style>
  <w:style w:type="table" w:customStyle="1" w:styleId="TableNormal">
    <w:name w:val="Table Normal"/>
    <w:uiPriority w:val="2"/>
    <w:semiHidden/>
    <w:unhideWhenUsed/>
    <w:qFormat/>
    <w:rsid w:val="009A09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A094E"/>
    <w:pPr>
      <w:widowControl w:val="0"/>
      <w:autoSpaceDE w:val="0"/>
      <w:autoSpaceDN w:val="0"/>
      <w:spacing w:after="0" w:line="270" w:lineRule="exact"/>
      <w:jc w:val="center"/>
    </w:pPr>
    <w:rPr>
      <w:rFonts w:ascii="Times New Roman" w:eastAsia="Times New Roman" w:hAnsi="Times New Roman" w:cs="Times New Roman"/>
      <w:lang w:eastAsia="ru-RU" w:bidi="ru-RU"/>
    </w:rPr>
  </w:style>
  <w:style w:type="paragraph" w:styleId="ac">
    <w:name w:val="header"/>
    <w:basedOn w:val="a"/>
    <w:link w:val="ad"/>
    <w:uiPriority w:val="99"/>
    <w:unhideWhenUsed/>
    <w:rsid w:val="00366F7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66F71"/>
    <w:rPr>
      <w:rFonts w:ascii="Calibri" w:eastAsia="Calibri" w:hAnsi="Calibri" w:cs="Calibri"/>
    </w:rPr>
  </w:style>
  <w:style w:type="paragraph" w:styleId="ae">
    <w:name w:val="footer"/>
    <w:basedOn w:val="a"/>
    <w:link w:val="af"/>
    <w:uiPriority w:val="99"/>
    <w:unhideWhenUsed/>
    <w:rsid w:val="00366F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66F71"/>
    <w:rPr>
      <w:rFonts w:ascii="Calibri" w:eastAsia="Calibri" w:hAnsi="Calibri" w:cs="Calibri"/>
    </w:rPr>
  </w:style>
  <w:style w:type="paragraph" w:styleId="af0">
    <w:name w:val="Balloon Text"/>
    <w:basedOn w:val="a"/>
    <w:link w:val="af1"/>
    <w:uiPriority w:val="99"/>
    <w:semiHidden/>
    <w:unhideWhenUsed/>
    <w:rsid w:val="002C029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C029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345"/>
    <w:rPr>
      <w:rFonts w:ascii="Calibri" w:eastAsia="Calibri" w:hAnsi="Calibri" w:cs="Calibri"/>
    </w:rPr>
  </w:style>
  <w:style w:type="paragraph" w:styleId="1">
    <w:name w:val="heading 1"/>
    <w:basedOn w:val="a"/>
    <w:link w:val="10"/>
    <w:uiPriority w:val="1"/>
    <w:qFormat/>
    <w:rsid w:val="00CE708B"/>
    <w:pPr>
      <w:widowControl w:val="0"/>
      <w:autoSpaceDE w:val="0"/>
      <w:autoSpaceDN w:val="0"/>
      <w:spacing w:after="0" w:line="240" w:lineRule="auto"/>
      <w:ind w:left="7594"/>
      <w:outlineLvl w:val="0"/>
    </w:pPr>
    <w:rPr>
      <w:rFonts w:ascii="Times New Roman" w:eastAsia="Times New Roman" w:hAnsi="Times New Roman" w:cs="Times New Roman"/>
      <w:b/>
      <w:bC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51A5C"/>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uiPriority w:val="10"/>
    <w:rsid w:val="00951A5C"/>
    <w:rPr>
      <w:rFonts w:asciiTheme="majorHAnsi" w:eastAsiaTheme="majorEastAsia" w:hAnsiTheme="majorHAnsi" w:cstheme="majorBidi"/>
      <w:color w:val="000000" w:themeColor="text2" w:themeShade="BF"/>
      <w:spacing w:val="5"/>
      <w:kern w:val="28"/>
      <w:sz w:val="52"/>
      <w:szCs w:val="52"/>
    </w:rPr>
  </w:style>
  <w:style w:type="paragraph" w:styleId="a5">
    <w:name w:val="List Paragraph"/>
    <w:basedOn w:val="a"/>
    <w:link w:val="a6"/>
    <w:uiPriority w:val="1"/>
    <w:qFormat/>
    <w:rsid w:val="00711345"/>
    <w:pPr>
      <w:spacing w:after="0" w:line="240" w:lineRule="auto"/>
      <w:ind w:left="720"/>
    </w:pPr>
    <w:rPr>
      <w:rFonts w:ascii="Times New Roman" w:hAnsi="Times New Roman" w:cs="Times New Roman"/>
      <w:sz w:val="24"/>
      <w:szCs w:val="24"/>
      <w:lang w:eastAsia="ru-RU"/>
    </w:rPr>
  </w:style>
  <w:style w:type="character" w:customStyle="1" w:styleId="a6">
    <w:name w:val="Абзац списка Знак"/>
    <w:link w:val="a5"/>
    <w:uiPriority w:val="34"/>
    <w:locked/>
    <w:rsid w:val="00711345"/>
    <w:rPr>
      <w:rFonts w:ascii="Times New Roman" w:eastAsia="Calibri" w:hAnsi="Times New Roman" w:cs="Times New Roman"/>
      <w:sz w:val="24"/>
      <w:szCs w:val="24"/>
      <w:lang w:eastAsia="ru-RU"/>
    </w:rPr>
  </w:style>
  <w:style w:type="character" w:customStyle="1" w:styleId="11">
    <w:name w:val="Заголовок №1_"/>
    <w:link w:val="12"/>
    <w:rsid w:val="004710BA"/>
    <w:rPr>
      <w:rFonts w:ascii="Times New Roman" w:eastAsia="Times New Roman" w:hAnsi="Times New Roman" w:cs="Times New Roman"/>
      <w:b/>
      <w:bCs/>
      <w:shd w:val="clear" w:color="auto" w:fill="FFFFFF"/>
    </w:rPr>
  </w:style>
  <w:style w:type="paragraph" w:customStyle="1" w:styleId="12">
    <w:name w:val="Заголовок №1"/>
    <w:basedOn w:val="a"/>
    <w:link w:val="11"/>
    <w:rsid w:val="004710BA"/>
    <w:pPr>
      <w:widowControl w:val="0"/>
      <w:shd w:val="clear" w:color="auto" w:fill="FFFFFF"/>
      <w:spacing w:before="180" w:after="0" w:line="250" w:lineRule="exact"/>
      <w:ind w:firstLine="300"/>
      <w:jc w:val="both"/>
      <w:outlineLvl w:val="0"/>
    </w:pPr>
    <w:rPr>
      <w:rFonts w:ascii="Times New Roman" w:eastAsia="Times New Roman" w:hAnsi="Times New Roman" w:cs="Times New Roman"/>
      <w:b/>
      <w:bCs/>
    </w:rPr>
  </w:style>
  <w:style w:type="paragraph" w:styleId="a7">
    <w:name w:val="No Spacing"/>
    <w:link w:val="a8"/>
    <w:uiPriority w:val="1"/>
    <w:qFormat/>
    <w:rsid w:val="004710BA"/>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4710BA"/>
    <w:rPr>
      <w:rFonts w:ascii="Calibri" w:eastAsia="Calibri" w:hAnsi="Calibri" w:cs="Times New Roman"/>
    </w:rPr>
  </w:style>
  <w:style w:type="paragraph" w:customStyle="1" w:styleId="a9">
    <w:name w:val="основа"/>
    <w:basedOn w:val="a"/>
    <w:uiPriority w:val="99"/>
    <w:rsid w:val="007C35BA"/>
    <w:pPr>
      <w:autoSpaceDE w:val="0"/>
      <w:autoSpaceDN w:val="0"/>
      <w:adjustRightInd w:val="0"/>
      <w:spacing w:after="0" w:line="240" w:lineRule="atLeast"/>
      <w:ind w:firstLine="283"/>
      <w:jc w:val="both"/>
      <w:textAlignment w:val="center"/>
    </w:pPr>
    <w:rPr>
      <w:rFonts w:ascii="SchoolBook Tat M F OTF" w:eastAsia="Times New Roman" w:hAnsi="SchoolBook Tat M F OTF" w:cs="SchoolBook Tat M F OTF"/>
      <w:color w:val="000000"/>
      <w:sz w:val="21"/>
      <w:szCs w:val="21"/>
    </w:rPr>
  </w:style>
  <w:style w:type="character" w:customStyle="1" w:styleId="10">
    <w:name w:val="Заголовок 1 Знак"/>
    <w:basedOn w:val="a0"/>
    <w:link w:val="1"/>
    <w:uiPriority w:val="1"/>
    <w:rsid w:val="00CE708B"/>
    <w:rPr>
      <w:rFonts w:ascii="Times New Roman" w:eastAsia="Times New Roman" w:hAnsi="Times New Roman" w:cs="Times New Roman"/>
      <w:b/>
      <w:bCs/>
      <w:sz w:val="24"/>
      <w:szCs w:val="24"/>
      <w:lang w:eastAsia="ru-RU" w:bidi="ru-RU"/>
    </w:rPr>
  </w:style>
  <w:style w:type="paragraph" w:styleId="aa">
    <w:name w:val="Body Text"/>
    <w:basedOn w:val="a"/>
    <w:link w:val="ab"/>
    <w:uiPriority w:val="1"/>
    <w:qFormat/>
    <w:rsid w:val="00CE708B"/>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b">
    <w:name w:val="Основной текст Знак"/>
    <w:basedOn w:val="a0"/>
    <w:link w:val="aa"/>
    <w:uiPriority w:val="1"/>
    <w:rsid w:val="00CE708B"/>
    <w:rPr>
      <w:rFonts w:ascii="Times New Roman" w:eastAsia="Times New Roman" w:hAnsi="Times New Roman" w:cs="Times New Roman"/>
      <w:sz w:val="24"/>
      <w:szCs w:val="24"/>
      <w:lang w:eastAsia="ru-RU" w:bidi="ru-RU"/>
    </w:rPr>
  </w:style>
  <w:style w:type="table" w:customStyle="1" w:styleId="TableNormal">
    <w:name w:val="Table Normal"/>
    <w:uiPriority w:val="2"/>
    <w:semiHidden/>
    <w:unhideWhenUsed/>
    <w:qFormat/>
    <w:rsid w:val="009A09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A094E"/>
    <w:pPr>
      <w:widowControl w:val="0"/>
      <w:autoSpaceDE w:val="0"/>
      <w:autoSpaceDN w:val="0"/>
      <w:spacing w:after="0" w:line="270" w:lineRule="exact"/>
      <w:jc w:val="center"/>
    </w:pPr>
    <w:rPr>
      <w:rFonts w:ascii="Times New Roman" w:eastAsia="Times New Roman" w:hAnsi="Times New Roman" w:cs="Times New Roman"/>
      <w:lang w:eastAsia="ru-RU" w:bidi="ru-RU"/>
    </w:rPr>
  </w:style>
  <w:style w:type="paragraph" w:styleId="ac">
    <w:name w:val="header"/>
    <w:basedOn w:val="a"/>
    <w:link w:val="ad"/>
    <w:uiPriority w:val="99"/>
    <w:unhideWhenUsed/>
    <w:rsid w:val="00366F7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66F71"/>
    <w:rPr>
      <w:rFonts w:ascii="Calibri" w:eastAsia="Calibri" w:hAnsi="Calibri" w:cs="Calibri"/>
    </w:rPr>
  </w:style>
  <w:style w:type="paragraph" w:styleId="ae">
    <w:name w:val="footer"/>
    <w:basedOn w:val="a"/>
    <w:link w:val="af"/>
    <w:uiPriority w:val="99"/>
    <w:unhideWhenUsed/>
    <w:rsid w:val="00366F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66F71"/>
    <w:rPr>
      <w:rFonts w:ascii="Calibri" w:eastAsia="Calibri" w:hAnsi="Calibri" w:cs="Calibri"/>
    </w:rPr>
  </w:style>
  <w:style w:type="paragraph" w:styleId="af0">
    <w:name w:val="Balloon Text"/>
    <w:basedOn w:val="a"/>
    <w:link w:val="af1"/>
    <w:uiPriority w:val="99"/>
    <w:semiHidden/>
    <w:unhideWhenUsed/>
    <w:rsid w:val="002C029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C029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4C7C9-D6CA-4FE6-9CF4-CCD1EEF8E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5589</Words>
  <Characters>31863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Rail</dc:creator>
  <cp:lastModifiedBy>админ5Гаврилова</cp:lastModifiedBy>
  <cp:revision>2</cp:revision>
  <cp:lastPrinted>2020-03-02T12:49:00Z</cp:lastPrinted>
  <dcterms:created xsi:type="dcterms:W3CDTF">2020-11-01T18:24:00Z</dcterms:created>
  <dcterms:modified xsi:type="dcterms:W3CDTF">2020-11-01T18:24:00Z</dcterms:modified>
</cp:coreProperties>
</file>